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10" w:rsidRPr="000030E6" w:rsidRDefault="00475010" w:rsidP="00686051">
      <w:pPr>
        <w:pStyle w:val="Propriumtitreviolet"/>
        <w:rPr>
          <w:rFonts w:asciiTheme="minorHAnsi" w:hAnsiTheme="minorHAnsi" w:cstheme="minorHAnsi"/>
        </w:rPr>
      </w:pPr>
    </w:p>
    <w:p w:rsidR="00475010" w:rsidRPr="000030E6" w:rsidRDefault="00475010" w:rsidP="00686051">
      <w:pPr>
        <w:pStyle w:val="Propriumtitreviolet"/>
        <w:rPr>
          <w:rFonts w:asciiTheme="minorHAnsi" w:hAnsiTheme="minorHAnsi" w:cstheme="minorHAnsi"/>
        </w:rPr>
      </w:pPr>
    </w:p>
    <w:p w:rsidR="00686051" w:rsidRPr="000030E6" w:rsidRDefault="00AC711D" w:rsidP="00686051">
      <w:pPr>
        <w:pStyle w:val="Propriumtitrevio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86051" w:rsidRPr="000030E6">
        <w:rPr>
          <w:rFonts w:asciiTheme="minorHAnsi" w:hAnsiTheme="minorHAnsi" w:cstheme="minorHAnsi"/>
          <w:vertAlign w:val="superscript"/>
        </w:rPr>
        <w:t>e</w:t>
      </w:r>
      <w:r w:rsidR="00686051" w:rsidRPr="000030E6">
        <w:rPr>
          <w:rFonts w:asciiTheme="minorHAnsi" w:hAnsiTheme="minorHAnsi" w:cstheme="minorHAnsi"/>
        </w:rPr>
        <w:t xml:space="preserve"> dimanche de l’Avent</w:t>
      </w:r>
    </w:p>
    <w:p w:rsid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Ancien Testament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Ésaïe 63,15-64,3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IV</w:t>
      </w:r>
      <w:r w:rsidRPr="007631F2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Épître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Jacques 5,7-8(9-11)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III </w:t>
      </w:r>
    </w:p>
    <w:p w:rsid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Évangile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Luc 21,25-33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II</w:t>
      </w:r>
    </w:p>
    <w:p w:rsidR="007631F2" w:rsidRPr="007631F2" w:rsidRDefault="007631F2" w:rsidP="007631F2">
      <w:pPr>
        <w:rPr>
          <w:rFonts w:asciiTheme="minorHAnsi" w:hAnsiTheme="minorHAnsi" w:cstheme="minorHAnsi"/>
          <w:sz w:val="10"/>
        </w:rPr>
      </w:pPr>
    </w:p>
    <w:p w:rsidR="007631F2" w:rsidRPr="007631F2" w:rsidRDefault="007631F2" w:rsidP="007631F2">
      <w:pPr>
        <w:pStyle w:val="Propium11"/>
        <w:tabs>
          <w:tab w:val="clear" w:pos="2268"/>
          <w:tab w:val="clear" w:pos="5102"/>
          <w:tab w:val="clear" w:pos="6240"/>
          <w:tab w:val="left" w:pos="5103"/>
        </w:tabs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 w:rsidRPr="007631F2">
        <w:rPr>
          <w:rFonts w:asciiTheme="minorHAnsi" w:hAnsiTheme="minorHAnsi" w:cstheme="minorHAnsi"/>
        </w:rPr>
        <w:t>Ésaïe 35,3-10</w:t>
      </w:r>
      <w:r w:rsidRPr="007631F2">
        <w:rPr>
          <w:rFonts w:asciiTheme="minorHAnsi" w:hAnsiTheme="minorHAnsi" w:cstheme="minorHAnsi"/>
        </w:rPr>
        <w:tab/>
        <w:t>I</w:t>
      </w:r>
    </w:p>
    <w:p w:rsidR="007631F2" w:rsidRPr="007631F2" w:rsidRDefault="007631F2" w:rsidP="007631F2">
      <w:pPr>
        <w:pStyle w:val="Propium11"/>
        <w:tabs>
          <w:tab w:val="clear" w:pos="2268"/>
          <w:tab w:val="clear" w:pos="5102"/>
          <w:tab w:val="clear" w:pos="6240"/>
          <w:tab w:val="left" w:pos="5103"/>
        </w:tabs>
        <w:rPr>
          <w:rFonts w:asciiTheme="minorHAnsi" w:hAnsiTheme="minorHAnsi" w:cstheme="minorHAnsi"/>
        </w:rPr>
      </w:pPr>
      <w:r w:rsidRPr="007631F2">
        <w:rPr>
          <w:rFonts w:asciiTheme="minorHAnsi" w:hAnsiTheme="minorHAnsi" w:cstheme="minorHAnsi"/>
        </w:rPr>
        <w:tab/>
        <w:t>Apocalypse 3,7-13</w:t>
      </w:r>
      <w:r w:rsidRPr="007631F2">
        <w:rPr>
          <w:rFonts w:asciiTheme="minorHAnsi" w:hAnsiTheme="minorHAnsi" w:cstheme="minorHAnsi"/>
        </w:rPr>
        <w:tab/>
        <w:t xml:space="preserve">VI </w:t>
      </w:r>
    </w:p>
    <w:p w:rsidR="007631F2" w:rsidRPr="007631F2" w:rsidRDefault="007631F2" w:rsidP="007631F2">
      <w:pPr>
        <w:pStyle w:val="Propium11"/>
        <w:tabs>
          <w:tab w:val="clear" w:pos="2268"/>
          <w:tab w:val="clear" w:pos="5102"/>
          <w:tab w:val="clear" w:pos="6240"/>
          <w:tab w:val="left" w:pos="5103"/>
        </w:tabs>
        <w:rPr>
          <w:rFonts w:ascii="Calibri" w:hAnsi="Calibri" w:cs="Calibri"/>
        </w:rPr>
      </w:pPr>
      <w:r w:rsidRPr="007631F2">
        <w:rPr>
          <w:rFonts w:asciiTheme="minorHAnsi" w:hAnsiTheme="minorHAnsi" w:cstheme="minorHAnsi"/>
        </w:rPr>
        <w:tab/>
        <w:t>Cantique des cantiques</w:t>
      </w:r>
      <w:r w:rsidRPr="007631F2">
        <w:rPr>
          <w:rFonts w:ascii="Calibri" w:hAnsi="Calibri" w:cs="Calibri"/>
        </w:rPr>
        <w:t xml:space="preserve"> 2,8-13 </w:t>
      </w:r>
      <w:r>
        <w:rPr>
          <w:rFonts w:ascii="Calibri" w:hAnsi="Calibri" w:cs="Calibri"/>
        </w:rPr>
        <w:tab/>
      </w:r>
      <w:r w:rsidRPr="007631F2">
        <w:rPr>
          <w:rFonts w:ascii="Calibri" w:hAnsi="Calibri" w:cs="Calibri"/>
        </w:rPr>
        <w:t>V</w:t>
      </w:r>
    </w:p>
    <w:p w:rsidR="007631F2" w:rsidRPr="007631F2" w:rsidRDefault="007631F2" w:rsidP="00893A97">
      <w:pPr>
        <w:tabs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before="120" w:after="113" w:line="240" w:lineRule="atLeast"/>
        <w:ind w:left="992" w:hanging="992"/>
        <w:textAlignment w:val="center"/>
        <w:rPr>
          <w:rFonts w:asciiTheme="minorHAnsi" w:hAnsiTheme="minorHAnsi" w:cstheme="minorHAnsi"/>
          <w:color w:val="000000"/>
          <w:w w:val="90"/>
          <w:sz w:val="18"/>
          <w:szCs w:val="18"/>
        </w:rPr>
      </w:pPr>
      <w:r w:rsidRPr="007631F2">
        <w:rPr>
          <w:rFonts w:asciiTheme="minorHAnsi" w:hAnsiTheme="minorHAnsi" w:cstheme="minorHAnsi"/>
          <w:color w:val="000000"/>
          <w:w w:val="90"/>
          <w:sz w:val="18"/>
          <w:szCs w:val="18"/>
        </w:rPr>
        <w:tab/>
        <w:t xml:space="preserve">Autres textes : Matthieu 24,1-14 ; Apocalypse 2,1-7 ; Apocalypse 22,12-17 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Psaume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80,2.3b.5-6.15-16.19-20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CB0000"/>
          <w:w w:val="90"/>
          <w:sz w:val="18"/>
          <w:szCs w:val="18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Verset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Redressez-vous et relevez la tête, car votre délivrance approche.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631F2">
        <w:rPr>
          <w:rFonts w:asciiTheme="minorHAnsi" w:hAnsiTheme="minorHAnsi" w:cstheme="minorHAnsi"/>
          <w:color w:val="CB0000"/>
          <w:w w:val="90"/>
          <w:sz w:val="18"/>
          <w:szCs w:val="18"/>
        </w:rPr>
        <w:t>Luc 21,28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18"/>
          <w:szCs w:val="18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Cantiques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Oh ! viens Seigneur, ne tarde pas </w:t>
      </w:r>
      <w:r w:rsidRPr="007631F2">
        <w:rPr>
          <w:rFonts w:asciiTheme="minorHAnsi" w:hAnsiTheme="minorHAnsi" w:cstheme="minorHAnsi"/>
          <w:color w:val="CB0000"/>
          <w:w w:val="90"/>
          <w:sz w:val="18"/>
          <w:szCs w:val="18"/>
        </w:rPr>
        <w:t xml:space="preserve">ALL 31-10/ARC 310 </w:t>
      </w:r>
      <w:r w:rsidRPr="007631F2">
        <w:rPr>
          <w:rFonts w:asciiTheme="minorHAnsi" w:hAnsiTheme="minorHAnsi" w:cstheme="minorHAnsi"/>
          <w:color w:val="CB0000"/>
          <w:w w:val="90"/>
          <w:sz w:val="18"/>
          <w:szCs w:val="18"/>
        </w:rPr>
        <w:br/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Peuples qui marchez </w:t>
      </w:r>
      <w:r w:rsidRPr="007631F2">
        <w:rPr>
          <w:rFonts w:asciiTheme="minorHAnsi" w:hAnsiTheme="minorHAnsi" w:cstheme="minorHAnsi"/>
          <w:color w:val="CB0000"/>
          <w:w w:val="90"/>
          <w:sz w:val="18"/>
          <w:szCs w:val="18"/>
        </w:rPr>
        <w:t>ALL 31-29/ARC 316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631F2">
        <w:rPr>
          <w:rFonts w:asciiTheme="minorHAnsi" w:hAnsiTheme="minorHAnsi" w:cstheme="minorHAnsi"/>
          <w:color w:val="000000"/>
          <w:sz w:val="20"/>
          <w:szCs w:val="20"/>
        </w:rPr>
        <w:t xml:space="preserve">Couleur liturgique </w:t>
      </w:r>
      <w:r w:rsidRPr="007631F2">
        <w:rPr>
          <w:rFonts w:asciiTheme="minorHAnsi" w:hAnsiTheme="minorHAnsi" w:cstheme="minorHAnsi"/>
          <w:color w:val="000000"/>
          <w:sz w:val="20"/>
          <w:szCs w:val="20"/>
        </w:rPr>
        <w:tab/>
        <w:t>violet</w:t>
      </w:r>
    </w:p>
    <w:p w:rsidR="007631F2" w:rsidRPr="007631F2" w:rsidRDefault="007631F2" w:rsidP="007631F2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CB0000"/>
          <w:sz w:val="18"/>
          <w:szCs w:val="18"/>
        </w:rPr>
      </w:pPr>
      <w:r w:rsidRPr="007631F2">
        <w:rPr>
          <w:rFonts w:asciiTheme="minorHAnsi" w:hAnsiTheme="minorHAnsi" w:cstheme="minorHAnsi"/>
          <w:i/>
          <w:iCs/>
          <w:color w:val="CB0000"/>
          <w:sz w:val="18"/>
          <w:szCs w:val="18"/>
        </w:rPr>
        <w:tab/>
        <w:t xml:space="preserve">du 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>2</w:t>
      </w:r>
      <w:r w:rsidRPr="007631F2">
        <w:rPr>
          <w:rFonts w:asciiTheme="minorHAnsi" w:hAnsiTheme="minorHAnsi" w:cstheme="minorHAnsi"/>
          <w:color w:val="CB0000"/>
          <w:sz w:val="18"/>
          <w:szCs w:val="18"/>
          <w:vertAlign w:val="superscript"/>
        </w:rPr>
        <w:t>e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 xml:space="preserve"> au 4</w:t>
      </w:r>
      <w:r w:rsidRPr="007631F2">
        <w:rPr>
          <w:rFonts w:asciiTheme="minorHAnsi" w:hAnsiTheme="minorHAnsi" w:cstheme="minorHAnsi"/>
          <w:color w:val="CB0000"/>
          <w:sz w:val="18"/>
          <w:szCs w:val="18"/>
          <w:vertAlign w:val="superscript"/>
        </w:rPr>
        <w:t>e</w:t>
      </w:r>
      <w:r w:rsidRPr="007631F2">
        <w:rPr>
          <w:rFonts w:asciiTheme="minorHAnsi" w:hAnsiTheme="minorHAnsi" w:cstheme="minorHAnsi"/>
          <w:color w:val="CB0000"/>
          <w:sz w:val="18"/>
          <w:szCs w:val="18"/>
        </w:rPr>
        <w:t xml:space="preserve"> dimanche de l’Avent le Gloria n’est pas chanté</w:t>
      </w:r>
    </w:p>
    <w:p w:rsidR="00686051" w:rsidRPr="000030E6" w:rsidRDefault="00686051" w:rsidP="00686051">
      <w:pPr>
        <w:pStyle w:val="Propium11Filetviolet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686051" w:rsidRPr="000030E6" w:rsidRDefault="00686051" w:rsidP="00686051">
      <w:pPr>
        <w:pStyle w:val="Propium11"/>
        <w:rPr>
          <w:rFonts w:asciiTheme="minorHAnsi" w:hAnsiTheme="minorHAnsi" w:cstheme="minorHAnsi"/>
        </w:rPr>
      </w:pPr>
    </w:p>
    <w:p w:rsidR="007C7BF6" w:rsidRPr="000030E6" w:rsidRDefault="00686051" w:rsidP="00686051">
      <w:pPr>
        <w:pStyle w:val="Titre1"/>
        <w:jc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7C7BF6" w:rsidRPr="000030E6" w:rsidRDefault="007C7BF6">
      <w:pPr>
        <w:pStyle w:val="Titre1"/>
        <w:rPr>
          <w:rFonts w:asciiTheme="minorHAnsi" w:hAnsiTheme="minorHAnsi" w:cstheme="minorHAnsi"/>
        </w:rPr>
      </w:pPr>
    </w:p>
    <w:p w:rsidR="00475010" w:rsidRPr="000030E6" w:rsidRDefault="00475010" w:rsidP="00475010">
      <w:pPr>
        <w:pStyle w:val="Titre14roug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Invocation </w:t>
      </w:r>
    </w:p>
    <w:p w:rsidR="00475010" w:rsidRPr="000030E6" w:rsidRDefault="00475010" w:rsidP="00475010">
      <w:pPr>
        <w:pStyle w:val="Texte13normal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Au nom de Dieu, le Père et le Fils et le Saint-Esprit.</w:t>
      </w:r>
    </w:p>
    <w:p w:rsidR="00475010" w:rsidRPr="000030E6" w:rsidRDefault="00475010" w:rsidP="00475010">
      <w:pPr>
        <w:pStyle w:val="Texte13assembl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p w:rsidR="00475010" w:rsidRPr="000030E6" w:rsidRDefault="00475010" w:rsidP="00475010">
      <w:pPr>
        <w:pStyle w:val="Texte13normal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Que la grâce et la paix soient avec vous tous.</w:t>
      </w:r>
    </w:p>
    <w:p w:rsidR="00475010" w:rsidRPr="00893A97" w:rsidRDefault="00475010" w:rsidP="00475010">
      <w:pPr>
        <w:pStyle w:val="Texte13assemble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 w:rsidRPr="000030E6">
        <w:rPr>
          <w:rFonts w:asciiTheme="minorHAnsi" w:hAnsiTheme="minorHAnsi" w:cstheme="minorHAnsi"/>
        </w:rPr>
        <w:t xml:space="preserve"> Et avec ton esprit.</w:t>
      </w:r>
      <w:r w:rsidRPr="000030E6">
        <w:rPr>
          <w:rFonts w:asciiTheme="minorHAnsi" w:hAnsiTheme="minorHAnsi" w:cstheme="minorHAnsi"/>
        </w:rPr>
        <w:br/>
      </w:r>
    </w:p>
    <w:p w:rsidR="00475010" w:rsidRPr="00893A97" w:rsidRDefault="00475010" w:rsidP="00475010">
      <w:pPr>
        <w:pStyle w:val="Titre14rouge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 xml:space="preserve">Parole d’accueil </w:t>
      </w:r>
    </w:p>
    <w:p w:rsidR="00893A97" w:rsidRPr="00893A97" w:rsidRDefault="00893A97" w:rsidP="00893A97">
      <w:pPr>
        <w:pStyle w:val="Texte13normal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 xml:space="preserve">Soyez les bienvenus </w:t>
      </w:r>
      <w:r w:rsidRPr="00893A97">
        <w:rPr>
          <w:rFonts w:asciiTheme="minorHAnsi" w:hAnsiTheme="minorHAnsi" w:cstheme="minorHAnsi"/>
        </w:rPr>
        <w:br/>
        <w:t>en ce deuxième dimanche de l’Avent, marqué par l’attente.</w:t>
      </w:r>
    </w:p>
    <w:p w:rsidR="00D85102" w:rsidRDefault="00893A97" w:rsidP="0018366F">
      <w:pPr>
        <w:pStyle w:val="Texte13normal"/>
        <w:spacing w:after="0"/>
        <w:ind w:right="-425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 xml:space="preserve">Nous autres, chrétiens, </w:t>
      </w:r>
    </w:p>
    <w:p w:rsidR="00D85102" w:rsidRDefault="00893A97" w:rsidP="0018366F">
      <w:pPr>
        <w:pStyle w:val="Texte13normal"/>
        <w:spacing w:after="0"/>
        <w:ind w:right="-425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croyons que Jésus de Nazareth</w:t>
      </w:r>
      <w:r w:rsidRPr="00893A97">
        <w:rPr>
          <w:rFonts w:asciiTheme="minorHAnsi" w:hAnsiTheme="minorHAnsi" w:cstheme="minorHAnsi"/>
        </w:rPr>
        <w:br/>
        <w:t>est venu dans le monde pour nous sauver,</w:t>
      </w:r>
      <w:r w:rsidRPr="00893A97">
        <w:rPr>
          <w:rFonts w:asciiTheme="minorHAnsi" w:hAnsiTheme="minorHAnsi" w:cstheme="minorHAnsi"/>
        </w:rPr>
        <w:br/>
        <w:t xml:space="preserve">et qu’il reviendra à la fin des temps </w:t>
      </w:r>
    </w:p>
    <w:p w:rsidR="00475010" w:rsidRPr="00893A97" w:rsidRDefault="00893A97" w:rsidP="0018366F">
      <w:pPr>
        <w:pStyle w:val="Texte13normal"/>
        <w:spacing w:after="0"/>
        <w:ind w:right="-425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pour faire toutes choses nouvelles.</w:t>
      </w:r>
      <w:r w:rsidR="00475010" w:rsidRPr="00893A97">
        <w:rPr>
          <w:rFonts w:asciiTheme="minorHAnsi" w:hAnsiTheme="minorHAnsi" w:cstheme="minorHAnsi"/>
        </w:rPr>
        <w:br/>
      </w:r>
    </w:p>
    <w:p w:rsidR="00475010" w:rsidRPr="00893A97" w:rsidRDefault="00475010" w:rsidP="004750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r w:rsidRPr="00893A97">
        <w:rPr>
          <w:rFonts w:asciiTheme="minorHAnsi" w:hAnsiTheme="minorHAnsi" w:cstheme="minorHAnsi"/>
          <w:color w:val="FF0000"/>
          <w:sz w:val="26"/>
          <w:szCs w:val="26"/>
        </w:rPr>
        <w:t>ou</w:t>
      </w:r>
    </w:p>
    <w:p w:rsidR="00D525ED" w:rsidRPr="000030E6" w:rsidRDefault="00D525ED" w:rsidP="00D525ED">
      <w:pPr>
        <w:pStyle w:val="Texte13normal"/>
        <w:ind w:right="-425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Une voix crie dans le désert :</w:t>
      </w:r>
      <w:r w:rsidRPr="00893A97">
        <w:rPr>
          <w:rFonts w:asciiTheme="minorHAnsi" w:hAnsiTheme="minorHAnsi" w:cstheme="minorHAnsi"/>
        </w:rPr>
        <w:br/>
        <w:t>« Préparez le chemin du Seigneur,</w:t>
      </w:r>
      <w:r w:rsidRPr="00893A97">
        <w:rPr>
          <w:rFonts w:asciiTheme="minorHAnsi" w:hAnsiTheme="minorHAnsi" w:cstheme="minorHAnsi"/>
        </w:rPr>
        <w:br/>
        <w:t>rendez droits ses sentiers</w:t>
      </w:r>
      <w:r w:rsidRPr="000030E6">
        <w:rPr>
          <w:rFonts w:asciiTheme="minorHAnsi" w:hAnsiTheme="minorHAnsi" w:cstheme="minorHAnsi"/>
        </w:rPr>
        <w:t>. »</w:t>
      </w:r>
      <w:r w:rsidRPr="000030E6">
        <w:rPr>
          <w:rFonts w:asciiTheme="minorHAnsi" w:hAnsiTheme="minorHAnsi" w:cstheme="minorHAnsi"/>
        </w:rPr>
        <w:br/>
        <w:t xml:space="preserve">Ensemble, </w:t>
      </w:r>
      <w:r w:rsidRPr="000030E6">
        <w:rPr>
          <w:rFonts w:asciiTheme="minorHAnsi" w:hAnsiTheme="minorHAnsi" w:cstheme="minorHAnsi"/>
        </w:rPr>
        <w:br/>
        <w:t>préparons-nous à la venue de Jésus Christ,</w:t>
      </w:r>
      <w:r w:rsidRPr="000030E6">
        <w:rPr>
          <w:rFonts w:asciiTheme="minorHAnsi" w:hAnsiTheme="minorHAnsi" w:cstheme="minorHAnsi"/>
        </w:rPr>
        <w:br/>
        <w:t>qui est le chemin, la vérité et la vie.</w:t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7C7BF6" w:rsidRPr="000030E6" w:rsidRDefault="007C7BF6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7C7BF6" w:rsidRPr="000030E6" w:rsidRDefault="00E52B1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30E6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7C7BF6" w:rsidRPr="000030E6" w:rsidRDefault="007C7BF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8"/>
          <w:szCs w:val="28"/>
        </w:rPr>
      </w:pPr>
    </w:p>
    <w:p w:rsidR="00AA5DE6" w:rsidRPr="000030E6" w:rsidRDefault="00AA5DE6" w:rsidP="00AA5DE6">
      <w:pPr>
        <w:tabs>
          <w:tab w:val="right" w:pos="9071"/>
        </w:tabs>
        <w:suppressAutoHyphens/>
        <w:autoSpaceDE w:val="0"/>
        <w:autoSpaceDN w:val="0"/>
        <w:adjustRightInd w:val="0"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C956D6">
        <w:rPr>
          <w:rFonts w:asciiTheme="minorHAnsi" w:hAnsiTheme="minorHAnsi" w:cstheme="minorHAnsi"/>
          <w:b/>
          <w:bCs/>
          <w:color w:val="CB0000"/>
          <w:sz w:val="26"/>
          <w:szCs w:val="26"/>
        </w:rPr>
        <w:t>80</w:t>
      </w:r>
    </w:p>
    <w:p w:rsidR="004E5947" w:rsidRDefault="00AA5DE6" w:rsidP="004E5947">
      <w:pPr>
        <w:tabs>
          <w:tab w:val="left" w:pos="567"/>
        </w:tabs>
        <w:jc w:val="both"/>
        <w:rPr>
          <w:rFonts w:asciiTheme="minorHAnsi" w:hAnsiTheme="minorHAnsi" w:cstheme="minorHAnsi"/>
          <w:sz w:val="26"/>
          <w:szCs w:val="26"/>
        </w:rPr>
      </w:pPr>
      <w:bookmarkStart w:id="0" w:name="_Hlk530500427"/>
      <w:r w:rsidRPr="000030E6">
        <w:rPr>
          <w:rFonts w:asciiTheme="minorHAnsi" w:hAnsiTheme="minorHAnsi" w:cstheme="minorHAnsi"/>
          <w:i/>
          <w:color w:val="FF0000"/>
          <w:spacing w:val="3"/>
        </w:rPr>
        <w:t>antienne :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w w:val="90"/>
          <w:sz w:val="28"/>
          <w:szCs w:val="28"/>
        </w:rPr>
        <w:tab/>
      </w:r>
      <w:r w:rsidR="004E5947" w:rsidRPr="004E5947">
        <w:rPr>
          <w:rFonts w:asciiTheme="minorHAnsi" w:hAnsiTheme="minorHAnsi" w:cstheme="minorHAnsi"/>
          <w:sz w:val="26"/>
          <w:szCs w:val="26"/>
        </w:rPr>
        <w:t xml:space="preserve">Redressez-vous et relevez la tête, </w:t>
      </w:r>
    </w:p>
    <w:p w:rsidR="004E5947" w:rsidRDefault="004E5947" w:rsidP="004E5947">
      <w:pPr>
        <w:tabs>
          <w:tab w:val="left" w:pos="1418"/>
        </w:tabs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4E5947">
        <w:rPr>
          <w:rFonts w:asciiTheme="minorHAnsi" w:hAnsiTheme="minorHAnsi" w:cstheme="minorHAnsi"/>
          <w:sz w:val="26"/>
          <w:szCs w:val="26"/>
        </w:rPr>
        <w:t>car votre délivrance approche. Alléluia !</w:t>
      </w:r>
      <w:r w:rsidR="00E86ABF">
        <w:rPr>
          <w:rFonts w:ascii="Calibri" w:hAnsi="Calibri"/>
          <w:color w:val="000000"/>
          <w:sz w:val="26"/>
          <w:szCs w:val="26"/>
        </w:rPr>
        <w:t xml:space="preserve"> </w:t>
      </w:r>
    </w:p>
    <w:p w:rsidR="007C7BF6" w:rsidRPr="000030E6" w:rsidRDefault="00AA5DE6" w:rsidP="004E5947">
      <w:pPr>
        <w:keepLines/>
        <w:suppressAutoHyphens/>
        <w:autoSpaceDE w:val="0"/>
        <w:autoSpaceDN w:val="0"/>
        <w:adjustRightInd w:val="0"/>
        <w:spacing w:after="113" w:line="300" w:lineRule="atLeast"/>
        <w:ind w:left="1418" w:hanging="1134"/>
        <w:textAlignment w:val="center"/>
        <w:rPr>
          <w:rStyle w:val="contentverset"/>
          <w:rFonts w:asciiTheme="minorHAnsi" w:hAnsiTheme="minorHAnsi" w:cstheme="minorHAnsi"/>
          <w:color w:val="FF0000"/>
          <w:sz w:val="12"/>
          <w:szCs w:val="16"/>
        </w:rPr>
      </w:pPr>
      <w:r w:rsidRPr="000030E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z w:val="28"/>
          <w:szCs w:val="28"/>
        </w:rPr>
        <w:tab/>
      </w:r>
      <w:bookmarkEnd w:id="0"/>
      <w:r w:rsidR="004E5947">
        <w:rPr>
          <w:rFonts w:ascii="Calibri" w:hAnsi="Calibri" w:cs="Calibri"/>
          <w:color w:val="FF0000"/>
        </w:rPr>
        <w:t>Luc 21,28</w:t>
      </w:r>
      <w:bookmarkStart w:id="1" w:name="_GoBack"/>
      <w:bookmarkEnd w:id="1"/>
    </w:p>
    <w:p w:rsidR="00AA5DE6" w:rsidRPr="000030E6" w:rsidRDefault="00AA5DE6" w:rsidP="00AA5DE6">
      <w:pPr>
        <w:keepLines/>
        <w:tabs>
          <w:tab w:val="left" w:pos="993"/>
        </w:tabs>
        <w:suppressAutoHyphens/>
        <w:autoSpaceDE w:val="0"/>
        <w:autoSpaceDN w:val="0"/>
        <w:adjustRightInd w:val="0"/>
        <w:spacing w:line="300" w:lineRule="atLeast"/>
        <w:ind w:left="284"/>
        <w:textAlignment w:val="center"/>
        <w:rPr>
          <w:rFonts w:asciiTheme="minorHAnsi" w:hAnsiTheme="minorHAnsi" w:cstheme="minorHAnsi"/>
          <w:i/>
          <w:iCs/>
          <w:color w:val="CB0000"/>
          <w:w w:val="90"/>
        </w:rPr>
      </w:pP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bookmarkStart w:id="2" w:name="_Hlk530500509"/>
      <w:r w:rsidRPr="00893A97">
        <w:rPr>
          <w:rFonts w:asciiTheme="minorHAnsi" w:hAnsiTheme="minorHAnsi" w:cstheme="minorHAnsi"/>
        </w:rPr>
        <w:t xml:space="preserve">Berger d’Israël, écoute-nous ; 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tu guides ton peuple comme un troupeau.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Tu trônes dans ta gloire,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relève-toi et viens nous sauver.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Du haut des cieux, regarde et vois ;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visite cette vigne, protège-là.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Protège ce que ta main puissante a planté.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Protège le rejeton qui te doit sa force.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Que ta main soutienne ton protégé,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le fils de l’homme que tu as affermi toi-même.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Jamais plus nous n’irons loin de toi ;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</w:rPr>
      </w:pPr>
      <w:r w:rsidRPr="00893A97">
        <w:rPr>
          <w:rFonts w:asciiTheme="minorHAnsi" w:hAnsiTheme="minorHAnsi" w:cstheme="minorHAnsi"/>
          <w:b/>
        </w:rPr>
        <w:tab/>
        <w:t>fais-nous vivre et invoquer ton nom.</w:t>
      </w:r>
    </w:p>
    <w:p w:rsidR="00893A97" w:rsidRPr="00893A97" w:rsidRDefault="00893A97" w:rsidP="00893A97">
      <w:pPr>
        <w:pStyle w:val="Psaume1"/>
        <w:spacing w:line="240" w:lineRule="auto"/>
        <w:rPr>
          <w:rFonts w:asciiTheme="minorHAnsi" w:hAnsiTheme="minorHAnsi" w:cstheme="minorHAnsi"/>
        </w:rPr>
      </w:pPr>
      <w:r w:rsidRPr="00893A97">
        <w:rPr>
          <w:rFonts w:asciiTheme="minorHAnsi" w:hAnsiTheme="minorHAnsi" w:cstheme="minorHAnsi"/>
        </w:rPr>
        <w:t>Seigneur, Dieu de l’univers, fais-nous revenir vers toi.</w:t>
      </w:r>
    </w:p>
    <w:p w:rsidR="00893A97" w:rsidRPr="00893A97" w:rsidRDefault="00893A97" w:rsidP="00893A97">
      <w:pPr>
        <w:pStyle w:val="Psaume2"/>
        <w:spacing w:after="0" w:line="240" w:lineRule="auto"/>
        <w:rPr>
          <w:rFonts w:asciiTheme="minorHAnsi" w:hAnsiTheme="minorHAnsi" w:cstheme="minorHAnsi"/>
          <w:b/>
          <w:i/>
          <w:iCs/>
          <w:color w:val="CB0000"/>
        </w:rPr>
      </w:pPr>
      <w:r w:rsidRPr="00893A97">
        <w:rPr>
          <w:rFonts w:asciiTheme="minorHAnsi" w:hAnsiTheme="minorHAnsi" w:cstheme="minorHAnsi"/>
          <w:b/>
        </w:rPr>
        <w:tab/>
        <w:t>Que ton visage s’éclaire et nous serons sauvés !</w:t>
      </w:r>
    </w:p>
    <w:bookmarkEnd w:id="2"/>
    <w:p w:rsidR="009D1282" w:rsidRPr="000030E6" w:rsidRDefault="009D1282" w:rsidP="00AA5DE6">
      <w:pPr>
        <w:pStyle w:val="Texte13assemble"/>
        <w:spacing w:before="28"/>
        <w:ind w:left="426"/>
        <w:rPr>
          <w:rFonts w:asciiTheme="minorHAnsi" w:hAnsiTheme="minorHAnsi" w:cstheme="minorHAnsi"/>
          <w:color w:val="FF0000"/>
          <w:sz w:val="24"/>
          <w:szCs w:val="24"/>
        </w:rPr>
      </w:pPr>
    </w:p>
    <w:p w:rsidR="00AA5DE6" w:rsidRPr="000030E6" w:rsidRDefault="00AA5DE6" w:rsidP="00893A97">
      <w:pPr>
        <w:pStyle w:val="Texte13assemble"/>
        <w:spacing w:after="0" w:line="240" w:lineRule="auto"/>
        <w:ind w:left="426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color w:val="FF0000"/>
          <w:sz w:val="22"/>
          <w:szCs w:val="22"/>
        </w:rPr>
        <w:t>répons :</w:t>
      </w:r>
      <w:r w:rsidRPr="000030E6">
        <w:rPr>
          <w:rFonts w:asciiTheme="minorHAnsi" w:hAnsiTheme="minorHAnsi" w:cstheme="minorHAnsi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</w:rPr>
        <w:t xml:space="preserve">Gloire soit au Père, gloire au Fils, </w:t>
      </w:r>
    </w:p>
    <w:p w:rsidR="00AA5DE6" w:rsidRPr="000030E6" w:rsidRDefault="00AA5DE6" w:rsidP="00893A97">
      <w:pPr>
        <w:pStyle w:val="Texte13assemble"/>
        <w:spacing w:after="0" w:line="240" w:lineRule="auto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gloire au Saint-Esprit…</w:t>
      </w:r>
      <w:r w:rsidRPr="000030E6">
        <w:rPr>
          <w:rFonts w:asciiTheme="minorHAnsi" w:hAnsiTheme="minorHAnsi" w:cstheme="minorHAnsi"/>
        </w:rPr>
        <w:br/>
      </w:r>
    </w:p>
    <w:p w:rsidR="007C7BF6" w:rsidRPr="000030E6" w:rsidRDefault="007C7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AA5DE6" w:rsidRPr="000030E6" w:rsidRDefault="00AA5DE6" w:rsidP="0073141D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 w:rsidRPr="000030E6">
        <w:rPr>
          <w:rFonts w:asciiTheme="minorHAnsi" w:hAnsiTheme="minorHAnsi" w:cstheme="minorHAnsi"/>
          <w:i w:val="0"/>
          <w:iCs/>
        </w:rPr>
        <w:br w:type="page"/>
      </w: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 sous forme d’invocation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Dieu notre Père, origine de toute chose,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veilles avec amour sur ta création.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Toi, le créateur, nous te prions :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ind w:right="-142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reviendras pour achever le salut du monde.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Toi, l’espérance des peuples, nous te prions :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Christ,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Christ, prends pitié !</w:t>
      </w:r>
      <w:r w:rsidRPr="000030E6">
        <w:rPr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Esprit saint,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offres l’espérance de ton Royaume.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Toi, le souffle de vie, nous te prions :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9D1282" w:rsidRPr="000030E6" w:rsidRDefault="009D1282" w:rsidP="009D1282">
      <w:pPr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 :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Seigneur, prends pitié !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ou répons :</w:t>
      </w:r>
      <w:r w:rsidRPr="000030E6"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 w:rsidRPr="000030E6"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:rsidR="009D1282" w:rsidRPr="000030E6" w:rsidRDefault="009D1282" w:rsidP="009D1282">
      <w:pPr>
        <w:rPr>
          <w:rFonts w:asciiTheme="minorHAnsi" w:hAnsiTheme="minorHAnsi" w:cstheme="minorHAnsi"/>
          <w:sz w:val="16"/>
          <w:lang w:eastAsia="en-US"/>
        </w:rPr>
      </w:pPr>
    </w:p>
    <w:p w:rsidR="00E86ABF" w:rsidRDefault="00E86ABF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9D1282" w:rsidRPr="000030E6" w:rsidRDefault="009D1282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 w:rsidRPr="000030E6"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En Jésus de Nazareth,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il vient dans le monde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chercher et sauver ce qui est perdu.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Il reviendra à la fin des temps.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Il est votre Sauveur !</w:t>
      </w:r>
    </w:p>
    <w:p w:rsidR="0073141D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E86ABF" w:rsidRDefault="00E86ABF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:rsidR="007C7BF6" w:rsidRPr="000030E6" w:rsidRDefault="00E52B1E" w:rsidP="00E52B1E">
      <w:pPr>
        <w:tabs>
          <w:tab w:val="right" w:pos="9071"/>
        </w:tabs>
        <w:suppressAutoHyphens/>
        <w:autoSpaceDE w:val="0"/>
        <w:autoSpaceDN w:val="0"/>
        <w:adjustRightInd w:val="0"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30501298"/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tu réveilles nos cœurs et tu ranimes nos forces.</w:t>
      </w:r>
    </w:p>
    <w:p w:rsidR="00E86ABF" w:rsidRP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 xml:space="preserve">Ne laisse pas le souci de nos tâches présentes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entraver notre marche à ta rencontre,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 xml:space="preserve">mais éveille en nous l’intelligence du cœur 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qui nous prépare à t’accueillir.</w:t>
      </w:r>
    </w:p>
    <w:p w:rsidR="00E86ABF" w:rsidRDefault="00E86ABF" w:rsidP="00E86ABF">
      <w:pPr>
        <w:keepLines/>
        <w:suppressAutoHyphens/>
        <w:autoSpaceDE w:val="0"/>
        <w:autoSpaceDN w:val="0"/>
        <w:adjustRightInd w:val="0"/>
        <w:textAlignment w:val="center"/>
      </w:pPr>
      <w:r w:rsidRPr="00E86ABF">
        <w:rPr>
          <w:rFonts w:asciiTheme="minorHAnsi" w:hAnsiTheme="minorHAnsi" w:cstheme="minorHAnsi"/>
          <w:color w:val="000000"/>
          <w:sz w:val="26"/>
          <w:szCs w:val="26"/>
        </w:rPr>
        <w:t>Toi qui vis et qui règnes avec le Père et le Saint-Esprit,</w:t>
      </w:r>
      <w:r w:rsidRPr="00E86ABF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73141D" w:rsidRPr="000030E6" w:rsidRDefault="0073141D" w:rsidP="00E86ABF">
      <w:pPr>
        <w:pStyle w:val="Texte13assemble"/>
        <w:ind w:left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Amen.</w:t>
      </w:r>
    </w:p>
    <w:bookmarkEnd w:id="3"/>
    <w:p w:rsidR="0073141D" w:rsidRPr="000030E6" w:rsidRDefault="0073141D">
      <w:pPr>
        <w:pStyle w:val="Titre1"/>
        <w:rPr>
          <w:rFonts w:asciiTheme="minorHAnsi" w:hAnsiTheme="minorHAnsi" w:cstheme="minorHAnsi"/>
        </w:rPr>
      </w:pPr>
    </w:p>
    <w:p w:rsidR="007C7BF6" w:rsidRPr="000030E6" w:rsidRDefault="00834369" w:rsidP="004E2399">
      <w:pPr>
        <w:pStyle w:val="Titre14rouge"/>
        <w:ind w:left="0"/>
        <w:rPr>
          <w:rFonts w:asciiTheme="minorHAnsi" w:hAnsiTheme="minorHAnsi" w:cstheme="minorHAnsi"/>
        </w:rPr>
      </w:pPr>
      <w:bookmarkStart w:id="4" w:name="_Hlk530502929"/>
      <w:r>
        <w:rPr>
          <w:rFonts w:asciiTheme="minorHAnsi" w:hAnsiTheme="minorHAnsi" w:cstheme="minorHAnsi"/>
        </w:rPr>
        <w:br w:type="page"/>
      </w:r>
      <w:r w:rsidR="00E52B1E" w:rsidRPr="000030E6">
        <w:rPr>
          <w:rFonts w:asciiTheme="minorHAnsi" w:hAnsiTheme="minorHAnsi" w:cstheme="minorHAnsi"/>
        </w:rPr>
        <w:lastRenderedPageBreak/>
        <w:t xml:space="preserve">Lecture </w:t>
      </w:r>
      <w:r w:rsidR="004E2399" w:rsidRPr="000030E6">
        <w:rPr>
          <w:rFonts w:asciiTheme="minorHAnsi" w:hAnsiTheme="minorHAnsi" w:cstheme="minorHAnsi"/>
        </w:rPr>
        <w:t xml:space="preserve">de l’Ancien Testament : </w:t>
      </w:r>
      <w:r w:rsidR="00E86ABF">
        <w:rPr>
          <w:rFonts w:asciiTheme="minorHAnsi" w:hAnsiTheme="minorHAnsi" w:cstheme="minorHAnsi"/>
        </w:rPr>
        <w:t>Esaïe 63/15-64/3</w:t>
      </w:r>
      <w:r w:rsidR="004E2399" w:rsidRPr="000030E6">
        <w:rPr>
          <w:rFonts w:asciiTheme="minorHAnsi" w:hAnsiTheme="minorHAnsi" w:cstheme="minorHAnsi"/>
        </w:rPr>
        <w:t xml:space="preserve"> </w:t>
      </w:r>
      <w:r w:rsidR="004E2399" w:rsidRPr="000030E6">
        <w:rPr>
          <w:rFonts w:asciiTheme="minorHAnsi" w:hAnsiTheme="minorHAnsi" w:cstheme="minorHAnsi"/>
          <w:sz w:val="20"/>
        </w:rPr>
        <w:t>(</w:t>
      </w:r>
      <w:r>
        <w:rPr>
          <w:rFonts w:asciiTheme="minorHAnsi" w:hAnsiTheme="minorHAnsi" w:cstheme="minorHAnsi"/>
          <w:sz w:val="20"/>
        </w:rPr>
        <w:t>FC</w:t>
      </w:r>
      <w:r w:rsidR="004E2399" w:rsidRPr="000030E6">
        <w:rPr>
          <w:rFonts w:asciiTheme="minorHAnsi" w:hAnsiTheme="minorHAnsi" w:cstheme="minorHAnsi"/>
          <w:sz w:val="20"/>
        </w:rPr>
        <w:t>)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Du haut du ciel, regarde ;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de ta splendide demeure divine, vois ce qui nous arrive :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Que sont donc devenus ton amour si ardent,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ta vaillance au combat et tes sentiments de tendresse ?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Seigneur, ne t'es-tu pas retenu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de montrer ton affection à ton peuple ?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Car c'est toi qui es notre père, </w:t>
      </w:r>
    </w:p>
    <w:p w:rsid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Abraham, notre ancêtre, nous ignore,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et Jacob ne nous connaît pas ;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mais toi, Seigneur, tu es notre père,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toi qu'on nomme depuis toujours “notre Libérateur” 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Pourquoi, Seigneur, nous as-tu laissés nous égarer loin de ta route, et nous obstiner à rejeter ton autorité ?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Reviens, pour l'amour de nous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qui sommes tes serviteurs, le peuple qui est ta propriété.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Nous, le peuple qui t'est consacré,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n'avons pas eu bien longtemps la propriété du pays ;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ton saint temple a été piétiné par nos ennemis.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Il y a si longtemps que nous ne sommes plus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le peuple sur lequel tu règnes, le peuple qui porte ton nom !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Ah ! si tu déchirais le ciel et si tu descendais !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Devant toi les montagnes seraient ébranlées !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Tu serais comme un feu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embrasant des brindilles ou mettant l'eau en ébullition.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Et tu ferais savoir ainsi à tous tes adversaires quel Dieu tu es.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Devant toi, les nations seraient prises de panique,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quand tu accomplirais des prodiges inattendus. </w:t>
      </w:r>
    </w:p>
    <w:p w:rsid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Oui, tu descendrais,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et devant toi, les montagnes seraient ébranlées.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Jamais on n'a entendu dire, jamais on n'a remarqué,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jamais un œil n'a vu qu'un autre dieu que toi </w:t>
      </w:r>
    </w:p>
    <w:p w:rsidR="00834369" w:rsidRPr="00834369" w:rsidRDefault="00834369" w:rsidP="00834369">
      <w:pPr>
        <w:keepLines/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34369">
        <w:rPr>
          <w:rFonts w:asciiTheme="minorHAnsi" w:hAnsiTheme="minorHAnsi" w:cstheme="minorHAnsi"/>
          <w:color w:val="000000"/>
          <w:sz w:val="26"/>
          <w:szCs w:val="26"/>
        </w:rPr>
        <w:t xml:space="preserve">ait agi de la sorte pour ceux qui comptent sur lui. </w:t>
      </w:r>
    </w:p>
    <w:p w:rsidR="007C7BF6" w:rsidRPr="000030E6" w:rsidRDefault="007C7BF6">
      <w:pPr>
        <w:jc w:val="both"/>
        <w:rPr>
          <w:rFonts w:asciiTheme="minorHAnsi" w:hAnsiTheme="minorHAnsi" w:cstheme="minorHAnsi"/>
          <w:sz w:val="28"/>
        </w:rPr>
      </w:pPr>
    </w:p>
    <w:p w:rsidR="007C7BF6" w:rsidRPr="000030E6" w:rsidRDefault="00CB0B88" w:rsidP="00CB0B88">
      <w:pPr>
        <w:tabs>
          <w:tab w:val="right" w:pos="9071"/>
        </w:tabs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834369" w:rsidRDefault="00834369" w:rsidP="004E2399">
      <w:pPr>
        <w:pStyle w:val="Titre14rouge"/>
        <w:ind w:left="0"/>
        <w:rPr>
          <w:rFonts w:asciiTheme="minorHAnsi" w:hAnsiTheme="minorHAnsi" w:cstheme="minorHAnsi"/>
        </w:rPr>
      </w:pPr>
    </w:p>
    <w:p w:rsidR="007C7BF6" w:rsidRPr="000030E6" w:rsidRDefault="00E52B1E" w:rsidP="004E2399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</w:t>
      </w:r>
      <w:r w:rsidR="00995516" w:rsidRPr="000030E6">
        <w:rPr>
          <w:rFonts w:asciiTheme="minorHAnsi" w:hAnsiTheme="minorHAnsi" w:cstheme="minorHAnsi"/>
        </w:rPr>
        <w:t>é</w:t>
      </w:r>
      <w:r w:rsidRPr="000030E6">
        <w:rPr>
          <w:rFonts w:asciiTheme="minorHAnsi" w:hAnsiTheme="minorHAnsi" w:cstheme="minorHAnsi"/>
        </w:rPr>
        <w:t>pître</w:t>
      </w:r>
      <w:r w:rsidR="004E2399" w:rsidRPr="000030E6">
        <w:rPr>
          <w:rFonts w:asciiTheme="minorHAnsi" w:hAnsiTheme="minorHAnsi" w:cstheme="minorHAnsi"/>
        </w:rPr>
        <w:t xml:space="preserve"> : </w:t>
      </w:r>
      <w:r w:rsidR="00834369">
        <w:rPr>
          <w:rFonts w:asciiTheme="minorHAnsi" w:hAnsiTheme="minorHAnsi" w:cstheme="minorHAnsi"/>
        </w:rPr>
        <w:t>Jacques 5/7-8 (9-11)</w:t>
      </w:r>
      <w:r w:rsidR="00995516" w:rsidRPr="000030E6">
        <w:rPr>
          <w:rFonts w:asciiTheme="minorHAnsi" w:hAnsiTheme="minorHAnsi" w:cstheme="minorHAnsi"/>
        </w:rPr>
        <w:t xml:space="preserve"> 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995516" w:rsidRPr="000030E6">
        <w:rPr>
          <w:rFonts w:asciiTheme="minorHAnsi" w:hAnsiTheme="minorHAnsi" w:cstheme="minorHAnsi"/>
          <w:sz w:val="20"/>
        </w:rPr>
        <w:t>FC)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Prenez donc patience, frères,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jusqu'à ce que le Seigneur vienne.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Voyez comment le cultivateur prend patience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en attendant que la terre produise de précieuses récoltes :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il sait que les pluies d'automne et de printemps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doivent d'abord tomber.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Prenez patience, vous aussi ;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soyez pleins de courage, </w:t>
      </w:r>
    </w:p>
    <w:p w:rsidR="00267EEC" w:rsidRDefault="00267EEC" w:rsidP="00267EEC">
      <w:pPr>
        <w:rPr>
          <w:rStyle w:val="versetv9"/>
        </w:rPr>
      </w:pPr>
      <w:r w:rsidRPr="00267EEC">
        <w:rPr>
          <w:rStyle w:val="versetv9"/>
          <w:rFonts w:asciiTheme="minorHAnsi" w:hAnsiTheme="minorHAnsi" w:cstheme="minorHAnsi"/>
          <w:sz w:val="26"/>
        </w:rPr>
        <w:t>car la venue du Seigneur est proche.</w:t>
      </w:r>
    </w:p>
    <w:p w:rsidR="00267EEC" w:rsidRDefault="00267EEC" w:rsidP="00834369">
      <w:pPr>
        <w:rPr>
          <w:rStyle w:val="versetv9"/>
          <w:rFonts w:asciiTheme="minorHAnsi" w:hAnsiTheme="minorHAnsi" w:cstheme="minorHAnsi"/>
          <w:sz w:val="26"/>
        </w:rPr>
      </w:pP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>
        <w:rPr>
          <w:rStyle w:val="versetv9"/>
          <w:rFonts w:asciiTheme="minorHAnsi" w:hAnsiTheme="minorHAnsi" w:cstheme="minorHAnsi"/>
          <w:sz w:val="26"/>
        </w:rPr>
        <w:t>(</w:t>
      </w:r>
      <w:r w:rsidRPr="00267EEC">
        <w:rPr>
          <w:rStyle w:val="versetv9"/>
          <w:rFonts w:asciiTheme="minorHAnsi" w:hAnsiTheme="minorHAnsi" w:cstheme="minorHAnsi"/>
          <w:sz w:val="26"/>
        </w:rPr>
        <w:t xml:space="preserve">Ne vous plaignez pas les uns des autres, frères,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sinon Dieu vous jugera.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Le juge est proche, il est prêt à entrer !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Frères, souvenez-vous des prophètes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qui ont parlé au nom du Seigneur : </w:t>
      </w:r>
    </w:p>
    <w:p w:rsidR="00267EEC" w:rsidRP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prenez-les comme modèles de patience fidèle dans la souffrance.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Nous les déclarons heureux parce qu'ils ont tenu bon.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Vous avez entendu parler de la longue patience de Job, </w:t>
      </w:r>
    </w:p>
    <w:p w:rsidR="00267EEC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 xml:space="preserve">et vous savez ce que le Seigneur lui a accordé à la fin. </w:t>
      </w:r>
    </w:p>
    <w:p w:rsidR="00834369" w:rsidRPr="00834369" w:rsidRDefault="00267EEC" w:rsidP="00267EEC">
      <w:pPr>
        <w:rPr>
          <w:rStyle w:val="versetv9"/>
          <w:rFonts w:asciiTheme="minorHAnsi" w:hAnsiTheme="minorHAnsi" w:cstheme="minorHAnsi"/>
          <w:sz w:val="26"/>
        </w:rPr>
      </w:pPr>
      <w:r w:rsidRPr="00267EEC">
        <w:rPr>
          <w:rStyle w:val="versetv9"/>
          <w:rFonts w:asciiTheme="minorHAnsi" w:hAnsiTheme="minorHAnsi" w:cstheme="minorHAnsi"/>
          <w:sz w:val="26"/>
        </w:rPr>
        <w:t>En effet, le Seigneur est plein de compassion et de bienveillance.</w:t>
      </w:r>
      <w:r>
        <w:rPr>
          <w:rStyle w:val="versetv9"/>
          <w:rFonts w:asciiTheme="minorHAnsi" w:hAnsiTheme="minorHAnsi" w:cstheme="minorHAnsi"/>
          <w:sz w:val="26"/>
        </w:rPr>
        <w:t>)</w:t>
      </w:r>
    </w:p>
    <w:p w:rsidR="00995516" w:rsidRPr="000030E6" w:rsidRDefault="00E52B1E" w:rsidP="00834369">
      <w:pPr>
        <w:rPr>
          <w:rFonts w:asciiTheme="minorHAnsi" w:hAnsiTheme="minorHAnsi" w:cstheme="minorHAnsi"/>
          <w:sz w:val="16"/>
        </w:rPr>
      </w:pPr>
      <w:r w:rsidRPr="00834369">
        <w:rPr>
          <w:rStyle w:val="versetv9"/>
          <w:sz w:val="26"/>
        </w:rPr>
        <w:br w:type="page"/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  <w:sz w:val="28"/>
        </w:rPr>
      </w:pPr>
      <w:r w:rsidRPr="000030E6">
        <w:rPr>
          <w:rFonts w:asciiTheme="minorHAnsi" w:hAnsiTheme="minorHAnsi" w:cstheme="minorHAnsi"/>
        </w:rPr>
        <w:t>Acclamation</w:t>
      </w:r>
      <w:r w:rsidRPr="000030E6">
        <w:rPr>
          <w:rFonts w:asciiTheme="minorHAnsi" w:hAnsiTheme="minorHAnsi" w:cstheme="minorHAnsi"/>
          <w:bCs w:val="0"/>
        </w:rPr>
        <w:t xml:space="preserve"> de l’Evangile :</w:t>
      </w:r>
      <w:r w:rsidRPr="000030E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30E6">
        <w:rPr>
          <w:rFonts w:asciiTheme="minorHAnsi" w:hAnsiTheme="minorHAnsi" w:cstheme="minorHAnsi"/>
          <w:b w:val="0"/>
          <w:color w:val="auto"/>
        </w:rPr>
        <w:t>Alléluia</w:t>
      </w:r>
      <w:r w:rsidRPr="000030E6">
        <w:rPr>
          <w:rFonts w:asciiTheme="minorHAnsi" w:hAnsiTheme="minorHAnsi" w:cstheme="minorHAnsi"/>
          <w:sz w:val="28"/>
        </w:rPr>
        <w:t xml:space="preserve"> </w:t>
      </w:r>
    </w:p>
    <w:p w:rsidR="007C7BF6" w:rsidRPr="000030E6" w:rsidRDefault="00E52B1E" w:rsidP="00995516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Lecture de l’Evangile</w:t>
      </w:r>
      <w:r w:rsidR="00267EEC">
        <w:rPr>
          <w:rFonts w:asciiTheme="minorHAnsi" w:hAnsiTheme="minorHAnsi" w:cstheme="minorHAnsi"/>
        </w:rPr>
        <w:t> :</w:t>
      </w:r>
      <w:r w:rsidR="00995516" w:rsidRPr="000030E6">
        <w:rPr>
          <w:rFonts w:asciiTheme="minorHAnsi" w:hAnsiTheme="minorHAnsi" w:cstheme="minorHAnsi"/>
        </w:rPr>
        <w:t xml:space="preserve"> </w:t>
      </w:r>
      <w:r w:rsidR="00267EEC">
        <w:rPr>
          <w:rFonts w:asciiTheme="minorHAnsi" w:hAnsiTheme="minorHAnsi" w:cstheme="minorHAnsi"/>
        </w:rPr>
        <w:t>Luc</w:t>
      </w:r>
      <w:r w:rsidR="00995516" w:rsidRPr="000030E6">
        <w:rPr>
          <w:rFonts w:asciiTheme="minorHAnsi" w:hAnsiTheme="minorHAnsi" w:cstheme="minorHAnsi"/>
        </w:rPr>
        <w:t xml:space="preserve"> 21/</w:t>
      </w:r>
      <w:r w:rsidR="00267EEC">
        <w:rPr>
          <w:rFonts w:asciiTheme="minorHAnsi" w:hAnsiTheme="minorHAnsi" w:cstheme="minorHAnsi"/>
        </w:rPr>
        <w:t>25</w:t>
      </w:r>
      <w:r w:rsidR="00995516" w:rsidRPr="000030E6">
        <w:rPr>
          <w:rFonts w:asciiTheme="minorHAnsi" w:hAnsiTheme="minorHAnsi" w:cstheme="minorHAnsi"/>
        </w:rPr>
        <w:t>-</w:t>
      </w:r>
      <w:r w:rsidR="00267EEC">
        <w:rPr>
          <w:rFonts w:asciiTheme="minorHAnsi" w:hAnsiTheme="minorHAnsi" w:cstheme="minorHAnsi"/>
        </w:rPr>
        <w:t>33</w:t>
      </w:r>
      <w:r w:rsidR="00995516" w:rsidRPr="000030E6">
        <w:rPr>
          <w:rFonts w:asciiTheme="minorHAnsi" w:hAnsiTheme="minorHAnsi" w:cstheme="minorHAnsi"/>
        </w:rPr>
        <w:t xml:space="preserve"> </w:t>
      </w:r>
      <w:r w:rsidR="00995516" w:rsidRPr="000030E6">
        <w:rPr>
          <w:rFonts w:asciiTheme="minorHAnsi" w:hAnsiTheme="minorHAnsi" w:cstheme="minorHAnsi"/>
          <w:sz w:val="16"/>
        </w:rPr>
        <w:t>(</w:t>
      </w:r>
      <w:r w:rsidR="00995516" w:rsidRPr="000030E6">
        <w:rPr>
          <w:rFonts w:asciiTheme="minorHAnsi" w:hAnsiTheme="minorHAnsi" w:cstheme="minorHAnsi"/>
          <w:sz w:val="20"/>
        </w:rPr>
        <w:t>FC)</w:t>
      </w:r>
    </w:p>
    <w:p w:rsidR="00267EEC" w:rsidRDefault="00267EEC" w:rsidP="00267EEC">
      <w:pPr>
        <w:jc w:val="both"/>
        <w:rPr>
          <w:rStyle w:val="versetv25"/>
          <w:rFonts w:ascii="Calibri" w:hAnsi="Calibri"/>
          <w:sz w:val="26"/>
        </w:rPr>
      </w:pPr>
      <w:bookmarkStart w:id="5" w:name="_Hlk530503807"/>
      <w:bookmarkEnd w:id="4"/>
      <w:r>
        <w:rPr>
          <w:rStyle w:val="versetv25"/>
          <w:rFonts w:ascii="Calibri" w:hAnsi="Calibri"/>
          <w:sz w:val="26"/>
        </w:rPr>
        <w:t xml:space="preserve">« Il y aura des signes dans le soleil, </w:t>
      </w:r>
    </w:p>
    <w:p w:rsidR="00267EEC" w:rsidRDefault="00267EEC" w:rsidP="00267EEC">
      <w:pPr>
        <w:jc w:val="both"/>
        <w:rPr>
          <w:rStyle w:val="versetv25"/>
          <w:rFonts w:ascii="Calibri" w:hAnsi="Calibri"/>
          <w:sz w:val="26"/>
        </w:rPr>
      </w:pPr>
      <w:r>
        <w:rPr>
          <w:rStyle w:val="versetv25"/>
          <w:rFonts w:ascii="Calibri" w:hAnsi="Calibri"/>
          <w:sz w:val="26"/>
        </w:rPr>
        <w:t xml:space="preserve">dans la lune et dans les étoiles. </w:t>
      </w:r>
    </w:p>
    <w:p w:rsidR="00267EEC" w:rsidRDefault="00267EEC" w:rsidP="00267EEC">
      <w:pPr>
        <w:jc w:val="both"/>
        <w:rPr>
          <w:rStyle w:val="versetv25"/>
          <w:rFonts w:ascii="Calibri" w:hAnsi="Calibri"/>
          <w:sz w:val="26"/>
        </w:rPr>
      </w:pPr>
      <w:r>
        <w:rPr>
          <w:rStyle w:val="versetv25"/>
          <w:rFonts w:ascii="Calibri" w:hAnsi="Calibri"/>
          <w:sz w:val="26"/>
        </w:rPr>
        <w:t xml:space="preserve">Sur la terre, les nations seront dans l'angoisse, </w:t>
      </w:r>
    </w:p>
    <w:p w:rsidR="00267EEC" w:rsidRDefault="00267EEC" w:rsidP="00267EEC">
      <w:pPr>
        <w:jc w:val="both"/>
        <w:rPr>
          <w:rStyle w:val="versetv25"/>
          <w:rFonts w:ascii="Calibri" w:hAnsi="Calibri"/>
          <w:sz w:val="26"/>
        </w:rPr>
      </w:pPr>
      <w:r>
        <w:rPr>
          <w:rStyle w:val="versetv25"/>
          <w:rFonts w:ascii="Calibri" w:hAnsi="Calibri"/>
          <w:sz w:val="26"/>
        </w:rPr>
        <w:t>rendues inquiètes par le bruit violent de la mer et des vagues.</w:t>
      </w:r>
    </w:p>
    <w:p w:rsidR="00267EEC" w:rsidRDefault="00267EEC" w:rsidP="00267EEC">
      <w:pPr>
        <w:jc w:val="both"/>
        <w:rPr>
          <w:rStyle w:val="versetv26"/>
        </w:rPr>
      </w:pPr>
      <w:r>
        <w:rPr>
          <w:rStyle w:val="versetv26"/>
          <w:rFonts w:ascii="Calibri" w:hAnsi="Calibri"/>
          <w:sz w:val="26"/>
        </w:rPr>
        <w:t xml:space="preserve">Des hommes mourront de frayeur </w:t>
      </w:r>
    </w:p>
    <w:p w:rsidR="00267EEC" w:rsidRDefault="00267EEC" w:rsidP="00267EEC">
      <w:pPr>
        <w:jc w:val="both"/>
        <w:rPr>
          <w:rStyle w:val="versetv26"/>
          <w:rFonts w:ascii="Calibri" w:hAnsi="Calibri"/>
          <w:sz w:val="26"/>
        </w:rPr>
      </w:pPr>
      <w:r>
        <w:rPr>
          <w:rStyle w:val="versetv26"/>
          <w:rFonts w:ascii="Calibri" w:hAnsi="Calibri"/>
          <w:sz w:val="26"/>
        </w:rPr>
        <w:t xml:space="preserve">en pensant à ce qui devra survenir sur toute la terre, </w:t>
      </w:r>
    </w:p>
    <w:p w:rsidR="00267EEC" w:rsidRDefault="00267EEC" w:rsidP="00267EEC">
      <w:pPr>
        <w:jc w:val="both"/>
        <w:rPr>
          <w:rStyle w:val="versetv26"/>
          <w:rFonts w:ascii="Calibri" w:hAnsi="Calibri"/>
          <w:sz w:val="26"/>
        </w:rPr>
      </w:pPr>
      <w:r>
        <w:rPr>
          <w:rStyle w:val="versetv26"/>
          <w:rFonts w:ascii="Calibri" w:hAnsi="Calibri"/>
          <w:sz w:val="26"/>
        </w:rPr>
        <w:t xml:space="preserve">car les puissances des cieux seront ébranlées. </w:t>
      </w:r>
    </w:p>
    <w:p w:rsidR="00267EEC" w:rsidRDefault="00267EEC" w:rsidP="00267EEC">
      <w:pPr>
        <w:jc w:val="both"/>
        <w:rPr>
          <w:rStyle w:val="versetv27"/>
        </w:rPr>
      </w:pPr>
      <w:r>
        <w:rPr>
          <w:rStyle w:val="versetv27"/>
          <w:rFonts w:ascii="Calibri" w:hAnsi="Calibri"/>
          <w:sz w:val="26"/>
        </w:rPr>
        <w:t xml:space="preserve">Alors on verra le Fils de l'homme arriver sur un nuage, </w:t>
      </w:r>
    </w:p>
    <w:p w:rsidR="00267EEC" w:rsidRDefault="00267EEC" w:rsidP="00267EEC">
      <w:pPr>
        <w:jc w:val="both"/>
        <w:rPr>
          <w:rStyle w:val="versetv27"/>
          <w:rFonts w:ascii="Calibri" w:hAnsi="Calibri"/>
          <w:sz w:val="26"/>
        </w:rPr>
      </w:pPr>
      <w:r>
        <w:rPr>
          <w:rStyle w:val="versetv27"/>
          <w:rFonts w:ascii="Calibri" w:hAnsi="Calibri"/>
          <w:sz w:val="26"/>
        </w:rPr>
        <w:t xml:space="preserve">avec beaucoup de puissance et de gloire. </w:t>
      </w:r>
    </w:p>
    <w:p w:rsidR="00267EEC" w:rsidRDefault="00267EEC" w:rsidP="00267EEC">
      <w:pPr>
        <w:jc w:val="both"/>
        <w:rPr>
          <w:rStyle w:val="versetv28"/>
          <w:rFonts w:ascii="Calibri" w:hAnsi="Calibri"/>
          <w:sz w:val="26"/>
        </w:rPr>
      </w:pPr>
      <w:r>
        <w:rPr>
          <w:rStyle w:val="versetv28"/>
          <w:rFonts w:ascii="Calibri" w:hAnsi="Calibri"/>
          <w:sz w:val="26"/>
        </w:rPr>
        <w:t xml:space="preserve">Quand ces événements commenceront à se produire, </w:t>
      </w:r>
    </w:p>
    <w:p w:rsidR="00267EEC" w:rsidRDefault="00267EEC" w:rsidP="00267EEC">
      <w:pPr>
        <w:jc w:val="both"/>
        <w:rPr>
          <w:rStyle w:val="versetv28"/>
          <w:rFonts w:ascii="Calibri" w:hAnsi="Calibri"/>
          <w:sz w:val="26"/>
        </w:rPr>
      </w:pPr>
      <w:r>
        <w:rPr>
          <w:rStyle w:val="versetv28"/>
          <w:rFonts w:ascii="Calibri" w:hAnsi="Calibri"/>
          <w:sz w:val="26"/>
        </w:rPr>
        <w:t xml:space="preserve">redressez-vous et relevez la tête, </w:t>
      </w:r>
    </w:p>
    <w:p w:rsidR="00267EEC" w:rsidRDefault="00267EEC" w:rsidP="00267EEC">
      <w:pPr>
        <w:jc w:val="both"/>
        <w:rPr>
          <w:rFonts w:eastAsia="Arial Unicode MS" w:cs="Arial Unicode MS"/>
        </w:rPr>
      </w:pPr>
      <w:r>
        <w:rPr>
          <w:rStyle w:val="versetv28"/>
          <w:rFonts w:ascii="Calibri" w:hAnsi="Calibri"/>
          <w:sz w:val="26"/>
        </w:rPr>
        <w:t xml:space="preserve">car votre délivrance sera proche. » </w:t>
      </w:r>
    </w:p>
    <w:p w:rsidR="00267EEC" w:rsidRDefault="00267EEC" w:rsidP="00267EEC">
      <w:pPr>
        <w:jc w:val="both"/>
        <w:rPr>
          <w:rStyle w:val="versetv29"/>
        </w:rPr>
      </w:pPr>
      <w:r>
        <w:rPr>
          <w:rStyle w:val="versetv29"/>
          <w:rFonts w:ascii="Calibri" w:hAnsi="Calibri"/>
          <w:sz w:val="26"/>
        </w:rPr>
        <w:t xml:space="preserve">Puis Jésus leur dit cette parabole : </w:t>
      </w:r>
    </w:p>
    <w:p w:rsidR="00267EEC" w:rsidRDefault="00267EEC" w:rsidP="00267EEC">
      <w:pPr>
        <w:jc w:val="both"/>
        <w:rPr>
          <w:rStyle w:val="versetv29"/>
          <w:rFonts w:ascii="Calibri" w:hAnsi="Calibri"/>
          <w:sz w:val="26"/>
        </w:rPr>
      </w:pPr>
      <w:r>
        <w:rPr>
          <w:rStyle w:val="versetv29"/>
          <w:rFonts w:ascii="Calibri" w:hAnsi="Calibri"/>
          <w:sz w:val="26"/>
        </w:rPr>
        <w:t xml:space="preserve">« Regardez le figuier et tous les autres arbres : </w:t>
      </w:r>
    </w:p>
    <w:p w:rsidR="00267EEC" w:rsidRDefault="00267EEC" w:rsidP="00267EEC">
      <w:pPr>
        <w:jc w:val="both"/>
        <w:rPr>
          <w:rStyle w:val="versetv30"/>
          <w:rFonts w:ascii="Calibri" w:hAnsi="Calibri"/>
          <w:sz w:val="26"/>
        </w:rPr>
      </w:pPr>
      <w:r>
        <w:rPr>
          <w:rStyle w:val="versetv30"/>
          <w:rFonts w:ascii="Calibri" w:hAnsi="Calibri"/>
          <w:sz w:val="26"/>
        </w:rPr>
        <w:t xml:space="preserve">quand vous voyez leurs feuilles commencer à pousser, </w:t>
      </w:r>
    </w:p>
    <w:p w:rsidR="00267EEC" w:rsidRDefault="00267EEC" w:rsidP="00267EEC">
      <w:pPr>
        <w:jc w:val="both"/>
        <w:rPr>
          <w:rStyle w:val="versetv30"/>
          <w:rFonts w:ascii="Calibri" w:hAnsi="Calibri"/>
          <w:sz w:val="26"/>
        </w:rPr>
      </w:pPr>
      <w:r>
        <w:rPr>
          <w:rStyle w:val="versetv30"/>
          <w:rFonts w:ascii="Calibri" w:hAnsi="Calibri"/>
          <w:sz w:val="26"/>
        </w:rPr>
        <w:t xml:space="preserve">vous savez que la bonne saison est proche. </w:t>
      </w:r>
    </w:p>
    <w:p w:rsidR="00267EEC" w:rsidRDefault="00267EEC" w:rsidP="00267EEC">
      <w:pPr>
        <w:jc w:val="both"/>
        <w:rPr>
          <w:rStyle w:val="versetv31"/>
          <w:rFonts w:ascii="Calibri" w:hAnsi="Calibri"/>
          <w:sz w:val="26"/>
        </w:rPr>
      </w:pPr>
      <w:r>
        <w:rPr>
          <w:rStyle w:val="versetv31"/>
          <w:rFonts w:ascii="Calibri" w:hAnsi="Calibri"/>
          <w:sz w:val="26"/>
        </w:rPr>
        <w:t xml:space="preserve">De même, quand vous verrez ces événements arriver, </w:t>
      </w:r>
    </w:p>
    <w:p w:rsidR="00267EEC" w:rsidRDefault="00267EEC" w:rsidP="00267EEC">
      <w:pPr>
        <w:jc w:val="both"/>
        <w:rPr>
          <w:rStyle w:val="versetv31"/>
        </w:rPr>
      </w:pPr>
      <w:r>
        <w:rPr>
          <w:rStyle w:val="versetv31"/>
          <w:rFonts w:ascii="Calibri" w:hAnsi="Calibri"/>
          <w:sz w:val="26"/>
        </w:rPr>
        <w:t xml:space="preserve">sachez que le Royaume de Dieu est proche. </w:t>
      </w:r>
    </w:p>
    <w:p w:rsidR="00267EEC" w:rsidRDefault="00267EEC" w:rsidP="00267EEC">
      <w:pPr>
        <w:jc w:val="both"/>
        <w:rPr>
          <w:rStyle w:val="versetv32"/>
          <w:rFonts w:ascii="Calibri" w:hAnsi="Calibri"/>
          <w:sz w:val="26"/>
        </w:rPr>
      </w:pPr>
      <w:r>
        <w:rPr>
          <w:rStyle w:val="versetv32"/>
          <w:rFonts w:ascii="Calibri" w:hAnsi="Calibri"/>
          <w:sz w:val="26"/>
        </w:rPr>
        <w:t xml:space="preserve">Je vous le déclare, c'est la vérité : </w:t>
      </w:r>
    </w:p>
    <w:p w:rsidR="00267EEC" w:rsidRDefault="00267EEC" w:rsidP="00267EEC">
      <w:pPr>
        <w:jc w:val="both"/>
        <w:rPr>
          <w:rStyle w:val="versetv32"/>
          <w:rFonts w:ascii="Calibri" w:hAnsi="Calibri"/>
          <w:sz w:val="26"/>
        </w:rPr>
      </w:pPr>
      <w:r>
        <w:rPr>
          <w:rStyle w:val="versetv32"/>
          <w:rFonts w:ascii="Calibri" w:hAnsi="Calibri"/>
          <w:sz w:val="26"/>
        </w:rPr>
        <w:t xml:space="preserve">les gens d'aujourd'hui n'auront pas tous disparu </w:t>
      </w:r>
    </w:p>
    <w:p w:rsidR="00267EEC" w:rsidRDefault="00267EEC" w:rsidP="00267EEC">
      <w:pPr>
        <w:jc w:val="both"/>
        <w:rPr>
          <w:rStyle w:val="versetv32"/>
        </w:rPr>
      </w:pPr>
      <w:r>
        <w:rPr>
          <w:rStyle w:val="versetv32"/>
          <w:rFonts w:ascii="Calibri" w:hAnsi="Calibri"/>
          <w:sz w:val="26"/>
        </w:rPr>
        <w:t xml:space="preserve">avant que tout cela arrive. </w:t>
      </w:r>
    </w:p>
    <w:p w:rsidR="00267EEC" w:rsidRDefault="00267EEC" w:rsidP="00267EEC">
      <w:pPr>
        <w:jc w:val="both"/>
        <w:rPr>
          <w:rStyle w:val="versetv33"/>
        </w:rPr>
      </w:pPr>
      <w:r>
        <w:rPr>
          <w:rStyle w:val="versetv33"/>
          <w:rFonts w:ascii="Calibri" w:hAnsi="Calibri"/>
          <w:sz w:val="26"/>
        </w:rPr>
        <w:t xml:space="preserve">Le ciel et la terre disparaîtront, </w:t>
      </w:r>
    </w:p>
    <w:p w:rsidR="00267EEC" w:rsidRDefault="00267EEC" w:rsidP="00267EEC">
      <w:pPr>
        <w:jc w:val="both"/>
      </w:pPr>
      <w:r>
        <w:rPr>
          <w:rStyle w:val="versetv33"/>
          <w:rFonts w:ascii="Calibri" w:hAnsi="Calibri"/>
          <w:sz w:val="26"/>
        </w:rPr>
        <w:t>tandis que mes paroles ne disparaîtront jamais. »</w:t>
      </w:r>
    </w:p>
    <w:p w:rsidR="00371835" w:rsidRPr="00371835" w:rsidRDefault="00371835" w:rsidP="00CB0B88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proofErr w:type="spellStart"/>
      <w:r w:rsidRPr="000030E6">
        <w:rPr>
          <w:rFonts w:asciiTheme="minorHAnsi" w:hAnsiTheme="minorHAnsi" w:cstheme="minorHAnsi"/>
        </w:rPr>
        <w:t>Répons</w:t>
      </w:r>
      <w:proofErr w:type="spellEnd"/>
      <w:r w:rsidR="00153433" w:rsidRPr="000030E6">
        <w:rPr>
          <w:rFonts w:asciiTheme="minorHAnsi" w:hAnsiTheme="minorHAnsi" w:cstheme="minorHAnsi"/>
        </w:rPr>
        <w:t xml:space="preserve"> : </w:t>
      </w:r>
      <w:r w:rsidR="00153433" w:rsidRPr="000030E6">
        <w:rPr>
          <w:rFonts w:asciiTheme="minorHAnsi" w:hAnsiTheme="minorHAnsi" w:cstheme="minorHAnsi"/>
          <w:b w:val="0"/>
          <w:color w:val="auto"/>
        </w:rPr>
        <w:t>Louange à toi, ô Christ</w:t>
      </w:r>
      <w:r w:rsidR="00153433" w:rsidRPr="000030E6">
        <w:rPr>
          <w:rFonts w:asciiTheme="minorHAnsi" w:hAnsiTheme="minorHAnsi" w:cstheme="minorHAnsi"/>
        </w:rPr>
        <w:tab/>
        <w:t xml:space="preserve"> </w:t>
      </w:r>
    </w:p>
    <w:p w:rsidR="00371835" w:rsidRPr="00371835" w:rsidRDefault="00371835" w:rsidP="00CB0B88">
      <w:pPr>
        <w:pStyle w:val="Titre14rouge"/>
        <w:ind w:left="0"/>
        <w:rPr>
          <w:rFonts w:asciiTheme="minorHAnsi" w:hAnsiTheme="minorHAnsi" w:cstheme="minorHAnsi"/>
          <w:sz w:val="14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Prédication</w:t>
      </w:r>
    </w:p>
    <w:p w:rsidR="00267EEC" w:rsidRDefault="00267EE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267EEC" w:rsidRDefault="00267EEC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371835" w:rsidRDefault="00371835" w:rsidP="00CB0B88">
      <w:pPr>
        <w:pStyle w:val="Titre14rouge"/>
        <w:ind w:left="0"/>
        <w:rPr>
          <w:rFonts w:asciiTheme="minorHAnsi" w:hAnsiTheme="minorHAnsi" w:cstheme="minorHAnsi"/>
        </w:rPr>
      </w:pPr>
    </w:p>
    <w:p w:rsidR="00CB0B88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Confession de foi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Je crois en Dieu, </w:t>
      </w:r>
      <w:r w:rsidRPr="000030E6">
        <w:rPr>
          <w:rStyle w:val="versetv9"/>
          <w:rFonts w:asciiTheme="minorHAnsi" w:hAnsiTheme="minorHAnsi" w:cstheme="minorHAnsi"/>
        </w:rPr>
        <w:br/>
        <w:t xml:space="preserve">le Père tout-puissant, </w:t>
      </w:r>
      <w:r w:rsidRPr="000030E6">
        <w:rPr>
          <w:rStyle w:val="versetv9"/>
          <w:rFonts w:asciiTheme="minorHAnsi" w:hAnsiTheme="minorHAnsi" w:cstheme="minorHAnsi"/>
        </w:rPr>
        <w:br/>
        <w:t>créateur du ciel et de la terre.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Je crois en Jésus Christ, </w:t>
      </w:r>
      <w:r w:rsidRPr="000030E6">
        <w:rPr>
          <w:rStyle w:val="versetv9"/>
          <w:rFonts w:asciiTheme="minorHAnsi" w:hAnsiTheme="minorHAnsi" w:cstheme="minorHAnsi"/>
        </w:rPr>
        <w:br/>
        <w:t xml:space="preserve">son Fils unique, notre Seigneur, </w:t>
      </w:r>
      <w:r w:rsidRPr="000030E6">
        <w:rPr>
          <w:rStyle w:val="versetv9"/>
          <w:rFonts w:asciiTheme="minorHAnsi" w:hAnsiTheme="minorHAnsi" w:cstheme="minorHAnsi"/>
        </w:rPr>
        <w:br/>
        <w:t xml:space="preserve">qui a été conçu du Saint-Esprit </w:t>
      </w:r>
      <w:r w:rsidRPr="000030E6">
        <w:rPr>
          <w:rStyle w:val="versetv9"/>
          <w:rFonts w:asciiTheme="minorHAnsi" w:hAnsiTheme="minorHAnsi" w:cstheme="minorHAnsi"/>
        </w:rPr>
        <w:br/>
        <w:t xml:space="preserve">et qui est né de la vierge Marie. </w:t>
      </w:r>
      <w:r w:rsidRPr="000030E6">
        <w:rPr>
          <w:rStyle w:val="versetv9"/>
          <w:rFonts w:asciiTheme="minorHAnsi" w:hAnsiTheme="minorHAnsi" w:cstheme="minorHAnsi"/>
        </w:rPr>
        <w:br/>
        <w:t xml:space="preserve">Il a souffert sous Ponce Pilate, </w:t>
      </w:r>
      <w:r w:rsidRPr="000030E6">
        <w:rPr>
          <w:rStyle w:val="versetv9"/>
          <w:rFonts w:asciiTheme="minorHAnsi" w:hAnsiTheme="minorHAnsi" w:cstheme="minorHAnsi"/>
        </w:rPr>
        <w:br/>
        <w:t xml:space="preserve">il a été crucifié, il est mort, il a été enseveli, </w:t>
      </w:r>
      <w:r w:rsidRPr="000030E6">
        <w:rPr>
          <w:rStyle w:val="versetv9"/>
          <w:rFonts w:asciiTheme="minorHAnsi" w:hAnsiTheme="minorHAnsi" w:cstheme="minorHAnsi"/>
        </w:rPr>
        <w:br/>
        <w:t xml:space="preserve">il est descendu aux enfers. </w:t>
      </w:r>
      <w:r w:rsidRPr="000030E6">
        <w:rPr>
          <w:rStyle w:val="versetv9"/>
          <w:rFonts w:asciiTheme="minorHAnsi" w:hAnsiTheme="minorHAnsi" w:cstheme="minorHAnsi"/>
        </w:rPr>
        <w:br/>
        <w:t xml:space="preserve">Le troisième jour, </w:t>
      </w:r>
      <w:r w:rsidRPr="000030E6">
        <w:rPr>
          <w:rStyle w:val="versetv9"/>
          <w:rFonts w:asciiTheme="minorHAnsi" w:hAnsiTheme="minorHAnsi" w:cstheme="minorHAnsi"/>
        </w:rPr>
        <w:br/>
        <w:t xml:space="preserve">il est ressuscité des morts, </w:t>
      </w:r>
      <w:r w:rsidRPr="000030E6">
        <w:rPr>
          <w:rStyle w:val="versetv9"/>
          <w:rFonts w:asciiTheme="minorHAnsi" w:hAnsiTheme="minorHAnsi" w:cstheme="minorHAnsi"/>
        </w:rPr>
        <w:br/>
        <w:t xml:space="preserve">il est monté au ciel, </w:t>
      </w:r>
      <w:r w:rsidRPr="000030E6">
        <w:rPr>
          <w:rStyle w:val="versetv9"/>
          <w:rFonts w:asciiTheme="minorHAnsi" w:hAnsiTheme="minorHAnsi" w:cstheme="minorHAnsi"/>
        </w:rPr>
        <w:br/>
        <w:t xml:space="preserve">il est assis à la droite de Dieu, </w:t>
      </w:r>
      <w:r w:rsidRPr="000030E6">
        <w:rPr>
          <w:rStyle w:val="versetv9"/>
          <w:rFonts w:asciiTheme="minorHAnsi" w:hAnsiTheme="minorHAnsi" w:cstheme="minorHAnsi"/>
        </w:rPr>
        <w:br/>
        <w:t xml:space="preserve">le Père tout-puissant, </w:t>
      </w:r>
      <w:r w:rsidRPr="000030E6">
        <w:rPr>
          <w:rStyle w:val="versetv9"/>
          <w:rFonts w:asciiTheme="minorHAnsi" w:hAnsiTheme="minorHAnsi" w:cstheme="minorHAnsi"/>
        </w:rPr>
        <w:br/>
        <w:t xml:space="preserve">et il viendra de là </w:t>
      </w:r>
      <w:r w:rsidRPr="000030E6">
        <w:rPr>
          <w:rStyle w:val="versetv9"/>
          <w:rFonts w:asciiTheme="minorHAnsi" w:hAnsiTheme="minorHAnsi" w:cstheme="minorHAnsi"/>
        </w:rPr>
        <w:br/>
        <w:t>pour juger les vivants et les morts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Je crois au Saint-Esprit,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la sainte Église universelle,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la communion des saints,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la rémission des péchés,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la résurrection de la chair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 xml:space="preserve">et la vie éternelle. </w:t>
      </w:r>
    </w:p>
    <w:p w:rsidR="00153433" w:rsidRPr="000030E6" w:rsidRDefault="00153433" w:rsidP="000030E6">
      <w:pPr>
        <w:ind w:left="709"/>
        <w:rPr>
          <w:rStyle w:val="versetv9"/>
          <w:rFonts w:asciiTheme="minorHAnsi" w:hAnsiTheme="minorHAnsi" w:cstheme="minorHAnsi"/>
        </w:rPr>
      </w:pPr>
      <w:r w:rsidRPr="000030E6">
        <w:rPr>
          <w:rStyle w:val="versetv9"/>
          <w:rFonts w:asciiTheme="minorHAnsi" w:hAnsiTheme="minorHAnsi" w:cstheme="minorHAnsi"/>
        </w:rPr>
        <w:t>Amen.</w:t>
      </w:r>
    </w:p>
    <w:p w:rsidR="007C7BF6" w:rsidRPr="000030E6" w:rsidRDefault="00CB0B88" w:rsidP="00CB0B88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br w:type="page"/>
      </w:r>
      <w:r w:rsidR="00E52B1E" w:rsidRPr="000030E6">
        <w:rPr>
          <w:rFonts w:asciiTheme="minorHAnsi" w:hAnsiTheme="minorHAnsi" w:cstheme="minorHAnsi"/>
        </w:rPr>
        <w:t>Prière d’intercession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Dieu notre Père,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confiants dans la venue de ton Fils,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nous t’adressons notre prière. 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Donne ton Esprit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à ceux qui s’engagent dans l’Église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en mettant leurs dons et leur temps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au service de l’Évangile et de leur prochain. 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Donne sagesse et force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à ceux qui s’engagent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pour la justice et la paix dans le monde. 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Donne de la persévérance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à ceux qui refusent l’agitation de ces jours </w:t>
      </w:r>
      <w:r w:rsidRPr="00371835">
        <w:rPr>
          <w:rFonts w:asciiTheme="minorHAnsi" w:hAnsiTheme="minorHAnsi" w:cstheme="minorHAnsi"/>
          <w:sz w:val="26"/>
          <w:szCs w:val="28"/>
        </w:rPr>
        <w:br/>
        <w:t>et prennent du temps pour le silence et la prière.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Donne soutien et réconfort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aux malades et aux affligés,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amour et patience </w:t>
      </w:r>
      <w:r w:rsidRPr="00371835">
        <w:rPr>
          <w:rFonts w:asciiTheme="minorHAnsi" w:hAnsiTheme="minorHAnsi" w:cstheme="minorHAnsi"/>
          <w:sz w:val="26"/>
          <w:szCs w:val="28"/>
        </w:rPr>
        <w:br/>
        <w:t>à ceux qui les soignent et les entourent.</w:t>
      </w:r>
    </w:p>
    <w:p w:rsid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71835">
        <w:rPr>
          <w:rFonts w:asciiTheme="minorHAnsi" w:hAnsiTheme="minorHAnsi" w:cstheme="minorHAnsi"/>
          <w:sz w:val="26"/>
          <w:szCs w:val="28"/>
        </w:rPr>
        <w:t xml:space="preserve">Donne ta consolation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à ceux qui sont dans le deuil 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et conduis nos défunts </w:t>
      </w:r>
      <w:r w:rsidRPr="00371835">
        <w:rPr>
          <w:rFonts w:asciiTheme="minorHAnsi" w:hAnsiTheme="minorHAnsi" w:cstheme="minorHAnsi"/>
          <w:sz w:val="26"/>
          <w:szCs w:val="28"/>
        </w:rPr>
        <w:br/>
        <w:t>à l’accomplissement dans la vie éternelle.</w:t>
      </w:r>
    </w:p>
    <w:p w:rsidR="00CB0B88" w:rsidRPr="000030E6" w:rsidRDefault="00CB0B88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8"/>
          <w:szCs w:val="28"/>
        </w:rPr>
      </w:pPr>
    </w:p>
    <w:p w:rsidR="0090687F" w:rsidRPr="000030E6" w:rsidRDefault="0090687F" w:rsidP="00CB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0030E6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>Dans le silence, confions à Dieu ce qui nous tient particulièrement à cœur.</w:t>
      </w:r>
      <w:r w:rsidRPr="000030E6"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90687F" w:rsidRPr="000030E6" w:rsidRDefault="0090687F" w:rsidP="00CB0B88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371835" w:rsidRPr="00371835" w:rsidRDefault="00371835" w:rsidP="0037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 w:rsidRPr="00371835">
        <w:rPr>
          <w:rFonts w:asciiTheme="minorHAnsi" w:hAnsiTheme="minorHAnsi" w:cstheme="minorHAnsi"/>
          <w:sz w:val="26"/>
          <w:szCs w:val="28"/>
        </w:rPr>
        <w:t xml:space="preserve">Dieu notre Père, </w:t>
      </w:r>
      <w:r w:rsidRPr="00371835">
        <w:rPr>
          <w:rFonts w:asciiTheme="minorHAnsi" w:hAnsiTheme="minorHAnsi" w:cstheme="minorHAnsi"/>
          <w:sz w:val="26"/>
          <w:szCs w:val="28"/>
        </w:rPr>
        <w:br/>
        <w:t>dans la vision de l’avenir que tu nous promets,</w:t>
      </w:r>
      <w:r w:rsidRPr="00371835">
        <w:rPr>
          <w:rFonts w:asciiTheme="minorHAnsi" w:hAnsiTheme="minorHAnsi" w:cstheme="minorHAnsi"/>
          <w:sz w:val="26"/>
          <w:szCs w:val="28"/>
        </w:rPr>
        <w:br/>
        <w:t>nous puisons espoir et force</w:t>
      </w:r>
      <w:r w:rsidRPr="00371835">
        <w:rPr>
          <w:rFonts w:asciiTheme="minorHAnsi" w:hAnsiTheme="minorHAnsi" w:cstheme="minorHAnsi"/>
          <w:sz w:val="26"/>
          <w:szCs w:val="28"/>
        </w:rPr>
        <w:br/>
        <w:t xml:space="preserve">pour aujourd’hui et pour l’éternité. </w:t>
      </w:r>
    </w:p>
    <w:p w:rsidR="0090687F" w:rsidRPr="000030E6" w:rsidRDefault="00371835" w:rsidP="00371835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</w:r>
      <w:r w:rsidR="0090687F" w:rsidRPr="00371835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 w:rsidR="0090687F" w:rsidRPr="000030E6"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7C7BF6" w:rsidRPr="000030E6" w:rsidRDefault="007C7BF6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7C7BF6" w:rsidRPr="000030E6" w:rsidRDefault="00E52B1E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 w:rsidRPr="000030E6">
        <w:rPr>
          <w:rFonts w:asciiTheme="minorHAnsi" w:hAnsiTheme="minorHAnsi" w:cstheme="minorHAnsi"/>
          <w:sz w:val="26"/>
          <w:szCs w:val="28"/>
        </w:rPr>
        <w:t xml:space="preserve"> Ensemble prions : </w:t>
      </w:r>
      <w:r w:rsidRPr="000030E6">
        <w:rPr>
          <w:rFonts w:asciiTheme="minorHAnsi" w:hAnsiTheme="minorHAnsi" w:cstheme="minorHAnsi"/>
          <w:b/>
          <w:sz w:val="26"/>
          <w:szCs w:val="28"/>
        </w:rPr>
        <w:t>Notre Père…</w:t>
      </w:r>
      <w:r w:rsidRPr="000030E6">
        <w:rPr>
          <w:rFonts w:asciiTheme="minorHAnsi" w:hAnsiTheme="minorHAnsi" w:cstheme="minorHAnsi"/>
          <w:sz w:val="26"/>
          <w:szCs w:val="28"/>
        </w:rPr>
        <w:t xml:space="preserve"> </w:t>
      </w:r>
      <w:r w:rsidRPr="000030E6"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bookmarkEnd w:id="5"/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</w:p>
    <w:p w:rsidR="00E157A7" w:rsidRPr="000030E6" w:rsidRDefault="00E157A7" w:rsidP="00E157A7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Offrande </w:t>
      </w:r>
    </w:p>
    <w:p w:rsidR="007C7BF6" w:rsidRPr="000030E6" w:rsidRDefault="00E157A7" w:rsidP="00E157A7">
      <w:pPr>
        <w:pStyle w:val="poetique"/>
        <w:spacing w:before="0" w:beforeAutospacing="0" w:after="0" w:afterAutospacing="0"/>
        <w:rPr>
          <w:rStyle w:val="A8"/>
          <w:rFonts w:asciiTheme="minorHAnsi" w:hAnsiTheme="minorHAnsi" w:cstheme="minorHAnsi"/>
          <w:sz w:val="23"/>
          <w:szCs w:val="23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E157A7" w:rsidRPr="000030E6" w:rsidRDefault="00E157A7" w:rsidP="00E157A7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6" w:name="_Hlk530504931"/>
      <w:r w:rsidRPr="000030E6">
        <w:rPr>
          <w:rFonts w:asciiTheme="minorHAnsi" w:hAnsiTheme="minorHAnsi" w:cstheme="minorHAnsi"/>
          <w:sz w:val="26"/>
          <w:szCs w:val="26"/>
        </w:rPr>
        <w:t>Seigneur notre Dieu,</w:t>
      </w:r>
      <w:r w:rsidRPr="000030E6"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 w:rsidRPr="000030E6"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 w:rsidRPr="000030E6"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7C7BF6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7" w:name="_Hlk530505224"/>
      <w:bookmarkEnd w:id="6"/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ssemblée</w:t>
      </w:r>
      <w:r w:rsidR="00E52B1E" w:rsidRPr="000030E6">
        <w:rPr>
          <w:rFonts w:asciiTheme="minorHAnsi" w:hAnsiTheme="minorHAnsi" w:cstheme="minorHAnsi"/>
          <w:i/>
          <w:color w:val="FF0000"/>
        </w:rPr>
        <w:t> :</w:t>
      </w:r>
      <w:r w:rsidR="00E52B1E" w:rsidRPr="000030E6">
        <w:rPr>
          <w:rFonts w:asciiTheme="minorHAnsi" w:hAnsiTheme="minorHAnsi" w:cstheme="minorHAnsi"/>
          <w:b/>
          <w:i/>
        </w:rPr>
        <w:t xml:space="preserve"> </w:t>
      </w:r>
      <w:r w:rsidR="00E52B1E" w:rsidRPr="000030E6">
        <w:rPr>
          <w:rFonts w:asciiTheme="minorHAnsi" w:hAnsiTheme="minorHAnsi" w:cstheme="minorHAnsi"/>
          <w:i/>
        </w:rPr>
        <w:t>Amen</w:t>
      </w:r>
    </w:p>
    <w:bookmarkEnd w:id="7"/>
    <w:p w:rsidR="007C7BF6" w:rsidRPr="000030E6" w:rsidRDefault="00E52B1E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7C7BF6" w:rsidRPr="000030E6" w:rsidRDefault="007C7BF6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7C7BF6" w:rsidRPr="000030E6" w:rsidRDefault="00E157A7" w:rsidP="00E157A7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</w:t>
      </w:r>
      <w:r w:rsidR="00E52B1E"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uand le Repas du Seigneur est célébré</w:t>
      </w:r>
    </w:p>
    <w:p w:rsidR="00E157A7" w:rsidRPr="000030E6" w:rsidRDefault="00E157A7" w:rsidP="00E157A7">
      <w:pPr>
        <w:rPr>
          <w:rFonts w:asciiTheme="minorHAnsi" w:hAnsiTheme="minorHAnsi" w:cstheme="minorHAnsi"/>
          <w:sz w:val="26"/>
          <w:szCs w:val="26"/>
        </w:rPr>
      </w:pPr>
      <w:bookmarkStart w:id="8" w:name="_Hlk530504962"/>
      <w:r w:rsidRPr="000030E6">
        <w:rPr>
          <w:rFonts w:asciiTheme="minorHAnsi" w:hAnsiTheme="minorHAnsi" w:cstheme="minorHAnsi"/>
          <w:sz w:val="26"/>
          <w:szCs w:val="26"/>
        </w:rPr>
        <w:t xml:space="preserve">Seigneur Dieu, </w:t>
      </w:r>
      <w:r w:rsidRPr="000030E6"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 w:rsidRPr="000030E6"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 w:rsidRPr="000030E6"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 w:rsidRPr="000030E6"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 w:rsidRPr="000030E6"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 w:rsidRPr="000030E6"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 w:rsidRPr="000030E6">
        <w:rPr>
          <w:rFonts w:asciiTheme="minorHAnsi" w:hAnsiTheme="minorHAnsi" w:cstheme="minorHAnsi"/>
          <w:sz w:val="26"/>
          <w:szCs w:val="26"/>
        </w:rPr>
        <w:br/>
        <w:t>pour la joie de ton Église</w:t>
      </w:r>
      <w:r w:rsidRPr="000030E6">
        <w:rPr>
          <w:rFonts w:asciiTheme="minorHAnsi" w:hAnsiTheme="minorHAnsi" w:cstheme="minorHAnsi"/>
          <w:sz w:val="26"/>
          <w:szCs w:val="26"/>
        </w:rPr>
        <w:br/>
        <w:t>et le salut de tous.</w:t>
      </w:r>
      <w:r w:rsidRPr="000030E6"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bookmarkEnd w:id="8"/>
    <w:p w:rsidR="00E157A7" w:rsidRPr="000030E6" w:rsidRDefault="00E157A7" w:rsidP="00E157A7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E52B1E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0030E6"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Dialogue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614C62" w:rsidRPr="000030E6" w:rsidRDefault="00614C62" w:rsidP="00614C6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614C62" w:rsidRPr="000030E6" w:rsidRDefault="00614C62" w:rsidP="00614C6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614C62" w:rsidRPr="000030E6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Préface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371835" w:rsidRPr="00371835" w:rsidRDefault="00371835" w:rsidP="00371835">
      <w:pPr>
        <w:ind w:left="567"/>
        <w:rPr>
          <w:rFonts w:asciiTheme="minorHAnsi" w:hAnsiTheme="minorHAnsi" w:cstheme="minorHAnsi"/>
          <w:sz w:val="26"/>
          <w:szCs w:val="26"/>
        </w:rPr>
      </w:pPr>
      <w:r w:rsidRPr="00371835">
        <w:rPr>
          <w:rFonts w:asciiTheme="minorHAnsi" w:hAnsiTheme="minorHAnsi" w:cstheme="minorHAnsi"/>
          <w:sz w:val="26"/>
          <w:szCs w:val="26"/>
        </w:rPr>
        <w:t>Notre joie est de te louer,</w:t>
      </w:r>
      <w:r w:rsidRPr="00371835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371835">
        <w:rPr>
          <w:rFonts w:asciiTheme="minorHAnsi" w:hAnsiTheme="minorHAnsi" w:cstheme="minorHAnsi"/>
          <w:sz w:val="26"/>
          <w:szCs w:val="26"/>
        </w:rPr>
        <w:br/>
        <w:t>Seigneur notre Dieu,</w:t>
      </w:r>
      <w:r w:rsidRPr="00371835">
        <w:rPr>
          <w:rFonts w:asciiTheme="minorHAnsi" w:hAnsiTheme="minorHAnsi" w:cstheme="minorHAnsi"/>
          <w:sz w:val="26"/>
          <w:szCs w:val="26"/>
        </w:rPr>
        <w:br/>
        <w:t>par le Christ notre Sauveur.</w:t>
      </w:r>
    </w:p>
    <w:p w:rsidR="00371835" w:rsidRPr="00371835" w:rsidRDefault="00371835" w:rsidP="00371835">
      <w:pPr>
        <w:ind w:left="567"/>
        <w:rPr>
          <w:rFonts w:asciiTheme="minorHAnsi" w:hAnsiTheme="minorHAnsi" w:cstheme="minorHAnsi"/>
          <w:sz w:val="26"/>
          <w:szCs w:val="26"/>
        </w:rPr>
      </w:pPr>
      <w:r w:rsidRPr="00371835">
        <w:rPr>
          <w:rFonts w:asciiTheme="minorHAnsi" w:hAnsiTheme="minorHAnsi" w:cstheme="minorHAnsi"/>
          <w:sz w:val="26"/>
          <w:szCs w:val="26"/>
        </w:rPr>
        <w:t>Proche est le temps du salut</w:t>
      </w:r>
      <w:r w:rsidRPr="00371835">
        <w:rPr>
          <w:rFonts w:asciiTheme="minorHAnsi" w:hAnsiTheme="minorHAnsi" w:cstheme="minorHAnsi"/>
          <w:sz w:val="26"/>
          <w:szCs w:val="26"/>
        </w:rPr>
        <w:br/>
        <w:t>où nous accueillerons dans la foi</w:t>
      </w:r>
      <w:r w:rsidRPr="00371835">
        <w:rPr>
          <w:rFonts w:asciiTheme="minorHAnsi" w:hAnsiTheme="minorHAnsi" w:cstheme="minorHAnsi"/>
          <w:sz w:val="26"/>
          <w:szCs w:val="26"/>
        </w:rPr>
        <w:br/>
        <w:t>celui que tu nous as promis.</w:t>
      </w:r>
      <w:r w:rsidRPr="00371835">
        <w:rPr>
          <w:rFonts w:asciiTheme="minorHAnsi" w:hAnsiTheme="minorHAnsi" w:cstheme="minorHAnsi"/>
          <w:sz w:val="26"/>
          <w:szCs w:val="26"/>
        </w:rPr>
        <w:br/>
        <w:t>Et déjà, dans notre veille,</w:t>
      </w:r>
      <w:r w:rsidRPr="00371835">
        <w:rPr>
          <w:rFonts w:asciiTheme="minorHAnsi" w:hAnsiTheme="minorHAnsi" w:cstheme="minorHAnsi"/>
          <w:sz w:val="26"/>
          <w:szCs w:val="26"/>
        </w:rPr>
        <w:br/>
        <w:t>luit le jour où le Christ reviendra.</w:t>
      </w:r>
    </w:p>
    <w:p w:rsidR="00371835" w:rsidRPr="00371835" w:rsidRDefault="00371835" w:rsidP="00371835">
      <w:pPr>
        <w:ind w:left="567"/>
        <w:rPr>
          <w:rFonts w:asciiTheme="minorHAnsi" w:hAnsiTheme="minorHAnsi" w:cstheme="minorHAnsi"/>
          <w:sz w:val="26"/>
          <w:szCs w:val="26"/>
        </w:rPr>
      </w:pPr>
      <w:r w:rsidRPr="00371835">
        <w:rPr>
          <w:rFonts w:asciiTheme="minorHAnsi" w:hAnsiTheme="minorHAnsi" w:cstheme="minorHAnsi"/>
          <w:sz w:val="26"/>
          <w:szCs w:val="26"/>
        </w:rPr>
        <w:t xml:space="preserve">C’est pourquoi, avec les anges et tous les saints, </w:t>
      </w:r>
      <w:r w:rsidRPr="00371835">
        <w:rPr>
          <w:rFonts w:asciiTheme="minorHAnsi" w:hAnsiTheme="minorHAnsi" w:cstheme="minorHAnsi"/>
          <w:sz w:val="26"/>
          <w:szCs w:val="26"/>
        </w:rPr>
        <w:br/>
        <w:t>nous proclamons ta gloire en chantant :</w:t>
      </w:r>
    </w:p>
    <w:p w:rsidR="00614C62" w:rsidRPr="000030E6" w:rsidRDefault="00614C62" w:rsidP="00B36E4A">
      <w:pPr>
        <w:rPr>
          <w:rFonts w:asciiTheme="minorHAnsi" w:hAnsiTheme="minorHAnsi" w:cstheme="minorHAnsi"/>
          <w:sz w:val="26"/>
          <w:szCs w:val="26"/>
        </w:rPr>
      </w:pPr>
    </w:p>
    <w:p w:rsidR="00614C62" w:rsidRPr="000030E6" w:rsidRDefault="00614C62" w:rsidP="00614C62">
      <w:pPr>
        <w:pStyle w:val="Texte13assemble2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0030E6">
        <w:rPr>
          <w:rFonts w:asciiTheme="minorHAnsi" w:hAnsiTheme="minorHAnsi" w:cstheme="minorHAnsi"/>
        </w:rPr>
        <w:t xml:space="preserve"> </w:t>
      </w:r>
      <w:r w:rsidRPr="000030E6">
        <w:rPr>
          <w:rFonts w:asciiTheme="minorHAnsi" w:hAnsiTheme="minorHAnsi" w:cstheme="minorHAnsi"/>
          <w:color w:val="auto"/>
          <w:spacing w:val="0"/>
          <w:sz w:val="26"/>
          <w:szCs w:val="26"/>
        </w:rPr>
        <w:t>Saint, saint, saint…</w:t>
      </w:r>
    </w:p>
    <w:p w:rsidR="00614C62" w:rsidRDefault="00614C62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371835" w:rsidRDefault="00371835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371835" w:rsidRPr="000030E6" w:rsidRDefault="00371835" w:rsidP="00614C62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B36E4A" w:rsidRPr="000030E6" w:rsidRDefault="00B36E4A" w:rsidP="00B36E4A">
      <w:pPr>
        <w:autoSpaceDE w:val="0"/>
        <w:autoSpaceDN w:val="0"/>
        <w:adjustRightInd w:val="0"/>
        <w:spacing w:after="100" w:line="261" w:lineRule="atLeast"/>
        <w:rPr>
          <w:rFonts w:asciiTheme="minorHAnsi" w:hAnsiTheme="minorHAnsi" w:cstheme="minorHAnsi"/>
          <w:color w:val="211D1E"/>
          <w:sz w:val="26"/>
          <w:szCs w:val="26"/>
        </w:rPr>
      </w:pPr>
    </w:p>
    <w:p w:rsidR="00371835" w:rsidRDefault="00371835" w:rsidP="00B36E4A">
      <w:pPr>
        <w:pStyle w:val="Titre14rouge"/>
        <w:ind w:left="0"/>
        <w:rPr>
          <w:rFonts w:asciiTheme="minorHAnsi" w:hAnsiTheme="minorHAnsi" w:cstheme="minorHAnsi"/>
        </w:rPr>
      </w:pP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eucharistique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 w:rsidRPr="000030E6"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Notre Père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Signe de paix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 xml:space="preserve">Fraction et Élévation 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 w:rsidRPr="000030E6"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Invitation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</w:rPr>
        <w:t>Prière avant la 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Communion</w:t>
      </w:r>
    </w:p>
    <w:p w:rsidR="00614C62" w:rsidRPr="000030E6" w:rsidRDefault="00614C62" w:rsidP="00B36E4A">
      <w:pPr>
        <w:pStyle w:val="Titre14rouge"/>
        <w:ind w:left="0"/>
        <w:rPr>
          <w:rFonts w:asciiTheme="minorHAnsi" w:hAnsiTheme="minorHAnsi" w:cstheme="minorHAnsi"/>
          <w:color w:val="211D1E"/>
        </w:rPr>
      </w:pPr>
      <w:r w:rsidRPr="000030E6">
        <w:rPr>
          <w:rFonts w:asciiTheme="minorHAnsi" w:hAnsiTheme="minorHAnsi" w:cstheme="minorHAnsi"/>
        </w:rPr>
        <w:t>Prière d’action de grâce après la communion</w:t>
      </w:r>
      <w:r w:rsidRPr="000030E6">
        <w:rPr>
          <w:rFonts w:asciiTheme="minorHAnsi" w:hAnsiTheme="minorHAnsi" w:cstheme="minorHAnsi"/>
          <w:color w:val="211D1E"/>
        </w:rPr>
        <w:t xml:space="preserve"> </w:t>
      </w:r>
    </w:p>
    <w:p w:rsidR="00371835" w:rsidRPr="00371835" w:rsidRDefault="00371835" w:rsidP="00371835">
      <w:pPr>
        <w:ind w:left="851"/>
        <w:rPr>
          <w:rFonts w:asciiTheme="minorHAnsi" w:hAnsiTheme="minorHAnsi" w:cstheme="minorHAnsi"/>
          <w:sz w:val="26"/>
          <w:szCs w:val="26"/>
        </w:rPr>
      </w:pPr>
      <w:r w:rsidRPr="00371835">
        <w:rPr>
          <w:rFonts w:asciiTheme="minorHAnsi" w:hAnsiTheme="minorHAnsi" w:cstheme="minorHAnsi"/>
          <w:sz w:val="26"/>
          <w:szCs w:val="26"/>
        </w:rPr>
        <w:t xml:space="preserve">Dieu notre Père, béni sois-tu ! </w:t>
      </w:r>
      <w:r w:rsidRPr="00371835">
        <w:rPr>
          <w:rFonts w:asciiTheme="minorHAnsi" w:hAnsiTheme="minorHAnsi" w:cstheme="minorHAnsi"/>
          <w:sz w:val="26"/>
          <w:szCs w:val="26"/>
        </w:rPr>
        <w:br/>
        <w:t xml:space="preserve">Par cette communion, </w:t>
      </w:r>
      <w:r w:rsidRPr="00371835">
        <w:rPr>
          <w:rFonts w:asciiTheme="minorHAnsi" w:hAnsiTheme="minorHAnsi" w:cstheme="minorHAnsi"/>
          <w:sz w:val="26"/>
          <w:szCs w:val="26"/>
        </w:rPr>
        <w:br/>
        <w:t>tu fais naître en nous Jésus Christ,</w:t>
      </w:r>
      <w:r w:rsidRPr="00371835">
        <w:rPr>
          <w:rFonts w:asciiTheme="minorHAnsi" w:hAnsiTheme="minorHAnsi" w:cstheme="minorHAnsi"/>
          <w:sz w:val="26"/>
          <w:szCs w:val="26"/>
        </w:rPr>
        <w:br/>
        <w:t>source de vie et de salut.</w:t>
      </w:r>
      <w:r w:rsidRPr="00371835">
        <w:rPr>
          <w:rFonts w:asciiTheme="minorHAnsi" w:hAnsiTheme="minorHAnsi" w:cstheme="minorHAnsi"/>
          <w:sz w:val="26"/>
          <w:szCs w:val="26"/>
        </w:rPr>
        <w:br/>
        <w:t xml:space="preserve">Que rayonne, au cœur de notre attente, </w:t>
      </w:r>
      <w:r w:rsidRPr="00371835">
        <w:rPr>
          <w:rFonts w:asciiTheme="minorHAnsi" w:hAnsiTheme="minorHAnsi" w:cstheme="minorHAnsi"/>
          <w:sz w:val="26"/>
          <w:szCs w:val="26"/>
        </w:rPr>
        <w:br/>
        <w:t>la joie de le savoir avec nous,</w:t>
      </w:r>
      <w:r w:rsidRPr="00371835">
        <w:rPr>
          <w:rFonts w:asciiTheme="minorHAnsi" w:hAnsiTheme="minorHAnsi" w:cstheme="minorHAnsi"/>
          <w:sz w:val="26"/>
          <w:szCs w:val="26"/>
        </w:rPr>
        <w:br/>
        <w:t>maintenant et pour les siècles des siècles.</w:t>
      </w:r>
    </w:p>
    <w:p w:rsidR="00B36E4A" w:rsidRPr="000030E6" w:rsidRDefault="00B36E4A" w:rsidP="00371835">
      <w:pPr>
        <w:pStyle w:val="Texte13assemble"/>
        <w:ind w:left="709" w:firstLine="709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B36E4A" w:rsidRPr="000030E6" w:rsidRDefault="00B36E4A" w:rsidP="00614C62">
      <w:pPr>
        <w:autoSpaceDE w:val="0"/>
        <w:autoSpaceDN w:val="0"/>
        <w:adjustRightInd w:val="0"/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 w:rsidRPr="000030E6"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614C62" w:rsidRPr="000030E6" w:rsidRDefault="00614C62" w:rsidP="00614C62">
      <w:pPr>
        <w:autoSpaceDE w:val="0"/>
        <w:autoSpaceDN w:val="0"/>
        <w:adjustRightInd w:val="0"/>
        <w:spacing w:after="100" w:line="261" w:lineRule="atLeast"/>
        <w:ind w:left="280"/>
        <w:rPr>
          <w:rFonts w:asciiTheme="minorHAnsi" w:hAnsiTheme="minorHAnsi" w:cstheme="minorHAnsi"/>
          <w:color w:val="CA232A"/>
          <w:sz w:val="26"/>
          <w:szCs w:val="26"/>
        </w:rPr>
      </w:pPr>
    </w:p>
    <w:p w:rsidR="00614C62" w:rsidRPr="000030E6" w:rsidRDefault="00614C62" w:rsidP="00614C62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  <w:r w:rsidRPr="000030E6"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  <w:br w:type="page"/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7C7BF6" w:rsidRPr="000030E6" w:rsidRDefault="00E52B1E" w:rsidP="00B36E4A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 w:rsidRPr="000030E6">
        <w:rPr>
          <w:rFonts w:asciiTheme="minorHAnsi" w:hAnsiTheme="minorHAnsi" w:cstheme="minorHAnsi"/>
        </w:rPr>
        <w:t>Bénédiction</w:t>
      </w:r>
    </w:p>
    <w:p w:rsidR="00614C62" w:rsidRPr="000030E6" w:rsidRDefault="00614C62" w:rsidP="00614C62">
      <w:pPr>
        <w:rPr>
          <w:rFonts w:asciiTheme="minorHAnsi" w:hAnsiTheme="minorHAnsi" w:cstheme="minorHAnsi"/>
          <w:sz w:val="26"/>
          <w:szCs w:val="26"/>
        </w:rPr>
      </w:pPr>
      <w:r w:rsidRPr="000030E6">
        <w:rPr>
          <w:rFonts w:asciiTheme="minorHAnsi" w:hAnsiTheme="minorHAnsi" w:cstheme="minorHAnsi"/>
          <w:sz w:val="26"/>
          <w:szCs w:val="26"/>
        </w:rPr>
        <w:t>Que le Seigneur te bénisse et te garde.</w:t>
      </w:r>
      <w:r w:rsidRPr="000030E6"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 w:rsidRPr="000030E6">
        <w:rPr>
          <w:rFonts w:asciiTheme="minorHAnsi" w:hAnsiTheme="minorHAnsi" w:cstheme="minorHAnsi"/>
          <w:sz w:val="26"/>
          <w:szCs w:val="26"/>
        </w:rPr>
        <w:br/>
        <w:t>et t’accorde sa grâce.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Que le Seigneur (+)  </w:t>
      </w:r>
      <w:r w:rsidRPr="000030E6"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 w:rsidRPr="000030E6"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7C7BF6" w:rsidRPr="000030E6" w:rsidRDefault="00614C62" w:rsidP="00614C62">
      <w:pPr>
        <w:pStyle w:val="Texte13assemble"/>
        <w:ind w:left="0" w:firstLine="284"/>
        <w:rPr>
          <w:rFonts w:asciiTheme="minorHAnsi" w:hAnsiTheme="minorHAnsi" w:cstheme="minorHAnsi"/>
        </w:rPr>
      </w:pPr>
      <w:r w:rsidRPr="000030E6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 w:rsidRPr="000030E6">
        <w:rPr>
          <w:rFonts w:asciiTheme="minorHAnsi" w:hAnsiTheme="minorHAnsi" w:cstheme="minorHAnsi"/>
          <w:i/>
          <w:color w:val="FF0000"/>
        </w:rPr>
        <w:t> :</w:t>
      </w:r>
      <w:r w:rsidRPr="000030E6">
        <w:rPr>
          <w:rFonts w:asciiTheme="minorHAnsi" w:hAnsiTheme="minorHAnsi" w:cstheme="minorHAnsi"/>
          <w:b/>
          <w:i/>
        </w:rPr>
        <w:t xml:space="preserve"> </w:t>
      </w:r>
      <w:r w:rsidRPr="000030E6">
        <w:rPr>
          <w:rFonts w:asciiTheme="minorHAnsi" w:hAnsiTheme="minorHAnsi" w:cstheme="minorHAnsi"/>
          <w:i/>
        </w:rPr>
        <w:t>Amen</w:t>
      </w:r>
    </w:p>
    <w:p w:rsidR="007C7BF6" w:rsidRPr="000030E6" w:rsidRDefault="007C7BF6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p w:rsidR="00B36E4A" w:rsidRPr="000030E6" w:rsidRDefault="00B36E4A" w:rsidP="00B36E4A">
      <w:pPr>
        <w:pStyle w:val="poetique"/>
        <w:spacing w:before="0" w:beforeAutospacing="0" w:after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 w:rsidRPr="000030E6"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B36E4A" w:rsidRPr="000030E6" w:rsidRDefault="00B36E4A">
      <w:pPr>
        <w:pStyle w:val="poetique"/>
        <w:spacing w:before="0" w:beforeAutospacing="0" w:after="0" w:afterAutospacing="0"/>
        <w:rPr>
          <w:rFonts w:asciiTheme="minorHAnsi" w:hAnsiTheme="minorHAnsi" w:cstheme="minorHAnsi"/>
          <w:sz w:val="26"/>
        </w:rPr>
      </w:pPr>
    </w:p>
    <w:sectPr w:rsidR="00B36E4A" w:rsidRPr="000030E6" w:rsidSect="004E020E">
      <w:headerReference w:type="default" r:id="rId8"/>
      <w:footerReference w:type="first" r:id="rId9"/>
      <w:pgSz w:w="8420" w:h="11907" w:orient="landscape" w:code="9"/>
      <w:pgMar w:top="567" w:right="737" w:bottom="567" w:left="73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02" w:rsidRDefault="00D85102">
      <w:r>
        <w:separator/>
      </w:r>
    </w:p>
  </w:endnote>
  <w:endnote w:type="continuationSeparator" w:id="0">
    <w:p w:rsidR="00D85102" w:rsidRDefault="00D8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Regular">
    <w:altName w:val="Fira Sans"/>
    <w:panose1 w:val="00000000000000000000"/>
    <w:charset w:val="00"/>
    <w:family w:val="roman"/>
    <w:notTrueType/>
    <w:pitch w:val="default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02" w:rsidRDefault="00D85102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D85102" w:rsidRPr="00D525ED" w:rsidRDefault="00D85102" w:rsidP="00D525ED">
    <w:pPr>
      <w:pStyle w:val="En-tte"/>
      <w:tabs>
        <w:tab w:val="clear" w:pos="4536"/>
      </w:tabs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 w:rsidRPr="00D525ED">
      <w:rPr>
        <w:rFonts w:ascii="Calibri" w:hAnsi="Calibri" w:cs="Calibri"/>
        <w:color w:val="FF0000"/>
        <w:sz w:val="22"/>
        <w:szCs w:val="22"/>
      </w:rPr>
      <w:t>Luthéro</w:t>
    </w:r>
    <w:proofErr w:type="spellEnd"/>
    <w:r w:rsidRPr="00D525ED">
      <w:rPr>
        <w:rFonts w:ascii="Calibri" w:hAnsi="Calibri" w:cs="Calibri"/>
        <w:color w:val="FF0000"/>
        <w:sz w:val="22"/>
        <w:szCs w:val="22"/>
      </w:rPr>
      <w:t>-Réformée</w:t>
    </w:r>
  </w:p>
  <w:p w:rsidR="00D85102" w:rsidRDefault="00D85102" w:rsidP="00D525ED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 w:rsidRPr="00D525ED"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D85102" w:rsidRPr="00D525ED" w:rsidRDefault="00D85102" w:rsidP="004D4947">
    <w:pPr>
      <w:pStyle w:val="En-tte"/>
      <w:tabs>
        <w:tab w:val="clear" w:pos="4536"/>
      </w:tabs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D85102" w:rsidRDefault="00D85102" w:rsidP="00D525ED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02" w:rsidRDefault="00D85102">
      <w:r>
        <w:separator/>
      </w:r>
    </w:p>
  </w:footnote>
  <w:footnote w:type="continuationSeparator" w:id="0">
    <w:p w:rsidR="00D85102" w:rsidRDefault="00D8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02" w:rsidRPr="00D525ED" w:rsidRDefault="00D85102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2</w:t>
    </w:r>
    <w:r w:rsidRPr="00D525ED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Pr="00D525ED">
      <w:rPr>
        <w:rFonts w:asciiTheme="minorHAnsi" w:hAnsiTheme="minorHAnsi" w:cstheme="minorHAnsi"/>
        <w:color w:val="FF0000"/>
        <w:sz w:val="22"/>
        <w:szCs w:val="22"/>
      </w:rPr>
      <w:t xml:space="preserve"> dimanche de l’Avent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120E8"/>
    <w:multiLevelType w:val="hybridMultilevel"/>
    <w:tmpl w:val="2F7AE4A4"/>
    <w:lvl w:ilvl="0" w:tplc="FD30B9C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A0A217F"/>
    <w:multiLevelType w:val="hybridMultilevel"/>
    <w:tmpl w:val="E89E77E4"/>
    <w:lvl w:ilvl="0" w:tplc="5B6836B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noPunctuationKerning/>
  <w:characterSpacingControl w:val="doNotCompress"/>
  <w:printTwoOnOn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051"/>
    <w:rsid w:val="000030E6"/>
    <w:rsid w:val="00153433"/>
    <w:rsid w:val="0018366F"/>
    <w:rsid w:val="00267EEC"/>
    <w:rsid w:val="00371835"/>
    <w:rsid w:val="00475010"/>
    <w:rsid w:val="004D4947"/>
    <w:rsid w:val="004E020E"/>
    <w:rsid w:val="004E2399"/>
    <w:rsid w:val="004E5947"/>
    <w:rsid w:val="00614C62"/>
    <w:rsid w:val="00686051"/>
    <w:rsid w:val="0073141D"/>
    <w:rsid w:val="007631F2"/>
    <w:rsid w:val="0078295D"/>
    <w:rsid w:val="007C7BF6"/>
    <w:rsid w:val="00834369"/>
    <w:rsid w:val="00893A97"/>
    <w:rsid w:val="0090687F"/>
    <w:rsid w:val="00995516"/>
    <w:rsid w:val="009A6160"/>
    <w:rsid w:val="009D1282"/>
    <w:rsid w:val="00AA5DE6"/>
    <w:rsid w:val="00AC711D"/>
    <w:rsid w:val="00B36E4A"/>
    <w:rsid w:val="00C956D6"/>
    <w:rsid w:val="00CA1E24"/>
    <w:rsid w:val="00CB0B88"/>
    <w:rsid w:val="00D525ED"/>
    <w:rsid w:val="00D85102"/>
    <w:rsid w:val="00E157A7"/>
    <w:rsid w:val="00E52B1E"/>
    <w:rsid w:val="00E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B0B0FA"/>
  <w15:chartTrackingRefBased/>
  <w15:docId w15:val="{04C70F73-262A-4B2B-B07E-977F25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kern w:val="1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</w:style>
  <w:style w:type="paragraph" w:styleId="Textedebulles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overflowPunct w:val="0"/>
      <w:autoSpaceDE w:val="0"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Corpsdetexte">
    <w:name w:val="Body Text"/>
    <w:basedOn w:val="Normal"/>
    <w:semiHidden/>
    <w:pPr>
      <w:autoSpaceDE w:val="0"/>
      <w:jc w:val="both"/>
    </w:pPr>
    <w:rPr>
      <w:rFonts w:ascii="Calibri" w:hAnsi="Calibri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eference">
    <w:name w:val="reference"/>
    <w:basedOn w:val="Policepardfaut"/>
  </w:style>
  <w:style w:type="character" w:customStyle="1" w:styleId="versetv7">
    <w:name w:val="verset v7"/>
    <w:basedOn w:val="Policepardfaut"/>
  </w:style>
  <w:style w:type="character" w:customStyle="1" w:styleId="versetv8">
    <w:name w:val="verset v8"/>
    <w:basedOn w:val="Policepardfaut"/>
  </w:style>
  <w:style w:type="character" w:customStyle="1" w:styleId="versetv9">
    <w:name w:val="verset v9"/>
    <w:basedOn w:val="Policepardfaut"/>
  </w:style>
  <w:style w:type="character" w:customStyle="1" w:styleId="versetv10">
    <w:name w:val="verset v10"/>
    <w:basedOn w:val="Policepardfaut"/>
  </w:style>
  <w:style w:type="paragraph" w:customStyle="1" w:styleId="titre40">
    <w:name w:val="titr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11">
    <w:name w:val="verset v11"/>
    <w:basedOn w:val="Policepardfaut"/>
  </w:style>
  <w:style w:type="character" w:customStyle="1" w:styleId="versetv12">
    <w:name w:val="verset v12"/>
    <w:basedOn w:val="Policepardfaut"/>
  </w:style>
  <w:style w:type="character" w:customStyle="1" w:styleId="versetv13current">
    <w:name w:val="verset v13 current"/>
    <w:basedOn w:val="Policepardfaut"/>
  </w:style>
  <w:style w:type="character" w:customStyle="1" w:styleId="versetv14">
    <w:name w:val="verset v14"/>
    <w:basedOn w:val="Policepardfaut"/>
  </w:style>
  <w:style w:type="character" w:customStyle="1" w:styleId="versetv1">
    <w:name w:val="verset v1"/>
    <w:basedOn w:val="Policepardfaut"/>
  </w:style>
  <w:style w:type="character" w:customStyle="1" w:styleId="versetv2">
    <w:name w:val="verset v2"/>
    <w:basedOn w:val="Policepardfaut"/>
  </w:style>
  <w:style w:type="character" w:customStyle="1" w:styleId="versetv3">
    <w:name w:val="verset v3"/>
    <w:basedOn w:val="Policepardfaut"/>
  </w:style>
  <w:style w:type="character" w:customStyle="1" w:styleId="versetv4">
    <w:name w:val="verset v4"/>
    <w:basedOn w:val="Policepardfaut"/>
  </w:style>
  <w:style w:type="character" w:customStyle="1" w:styleId="versetv5">
    <w:name w:val="verset v5"/>
    <w:basedOn w:val="Policepardfaut"/>
  </w:style>
  <w:style w:type="paragraph" w:customStyle="1" w:styleId="poetique">
    <w:name w:val="poetiqu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ersetv6">
    <w:name w:val="verset v6"/>
    <w:basedOn w:val="Policepardfaut"/>
  </w:style>
  <w:style w:type="paragraph" w:styleId="Corpsdetex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rPr>
      <w:rFonts w:ascii="Calibri" w:hAnsi="Calibri"/>
      <w:sz w:val="26"/>
    </w:rPr>
  </w:style>
  <w:style w:type="character" w:customStyle="1" w:styleId="PieddepageCar">
    <w:name w:val="Pied de page Car"/>
    <w:basedOn w:val="Policepardfaut"/>
    <w:rPr>
      <w:rFonts w:ascii="Corbel" w:eastAsia="SimSun" w:hAnsi="Corbel" w:cs="Mangal"/>
      <w:kern w:val="1"/>
      <w:sz w:val="24"/>
      <w:szCs w:val="21"/>
      <w:lang w:eastAsia="hi-IN" w:bidi="hi-IN"/>
    </w:rPr>
  </w:style>
  <w:style w:type="paragraph" w:customStyle="1" w:styleId="Liturgie">
    <w:name w:val="Liturgie"/>
    <w:basedOn w:val="Normal"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semiHidden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Propriumtitreviolet">
    <w:name w:val="Proprium titre violet"/>
    <w:basedOn w:val="Normal"/>
    <w:uiPriority w:val="99"/>
    <w:rsid w:val="00686051"/>
    <w:pPr>
      <w:pBdr>
        <w:bottom w:val="single" w:sz="16" w:space="14" w:color="CB98FF"/>
      </w:pBdr>
      <w:suppressAutoHyphens/>
      <w:autoSpaceDE w:val="0"/>
      <w:autoSpaceDN w:val="0"/>
      <w:adjustRightInd w:val="0"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autoSpaceDE w:val="0"/>
      <w:autoSpaceDN w:val="0"/>
      <w:adjustRightInd w:val="0"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rsid w:val="00686051"/>
    <w:pPr>
      <w:spacing w:before="57" w:after="113"/>
    </w:pPr>
    <w:rPr>
      <w:w w:val="90"/>
      <w:sz w:val="18"/>
      <w:szCs w:val="18"/>
    </w:rPr>
  </w:style>
  <w:style w:type="character" w:customStyle="1" w:styleId="Propiumrouge11">
    <w:name w:val="Propium rouge 11"/>
    <w:uiPriority w:val="99"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rsid w:val="00475010"/>
    <w:pPr>
      <w:tabs>
        <w:tab w:val="right" w:pos="9071"/>
      </w:tabs>
      <w:suppressAutoHyphens/>
      <w:autoSpaceDE w:val="0"/>
      <w:autoSpaceDN w:val="0"/>
      <w:adjustRightInd w:val="0"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rsid w:val="00475010"/>
    <w:pPr>
      <w:keepLines/>
      <w:suppressAutoHyphens/>
      <w:autoSpaceDE w:val="0"/>
      <w:autoSpaceDN w:val="0"/>
      <w:adjustRightInd w:val="0"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rsid w:val="00475010"/>
    <w:pPr>
      <w:suppressAutoHyphens/>
      <w:autoSpaceDE w:val="0"/>
      <w:autoSpaceDN w:val="0"/>
      <w:adjustRightInd w:val="0"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next w:val="Texte13normal"/>
    <w:uiPriority w:val="99"/>
    <w:rsid w:val="0078295D"/>
    <w:pPr>
      <w:keepLines/>
      <w:suppressAutoHyphens/>
      <w:autoSpaceDE w:val="0"/>
      <w:autoSpaceDN w:val="0"/>
      <w:adjustRightInd w:val="0"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character" w:customStyle="1" w:styleId="Rouge12italique">
    <w:name w:val="Rouge 12 italique"/>
    <w:uiPriority w:val="99"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paragraph" w:customStyle="1" w:styleId="Rpons13rouge">
    <w:name w:val="Répons 13 rouge"/>
    <w:basedOn w:val="Texte13normal"/>
    <w:uiPriority w:val="99"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rsid w:val="00AA5DE6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character" w:customStyle="1" w:styleId="Antiennerouge">
    <w:name w:val="Antienne rouge"/>
    <w:uiPriority w:val="99"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rsid w:val="004E2399"/>
  </w:style>
  <w:style w:type="paragraph" w:customStyle="1" w:styleId="Texte13assemble2">
    <w:name w:val="Texte 13 assemblée 2"/>
    <w:basedOn w:val="Normal"/>
    <w:uiPriority w:val="99"/>
    <w:rsid w:val="0090687F"/>
    <w:pPr>
      <w:suppressAutoHyphens/>
      <w:autoSpaceDE w:val="0"/>
      <w:autoSpaceDN w:val="0"/>
      <w:adjustRightInd w:val="0"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character" w:customStyle="1" w:styleId="A8">
    <w:name w:val="A8"/>
    <w:uiPriority w:val="99"/>
    <w:rsid w:val="00153433"/>
    <w:rPr>
      <w:rFonts w:cs="Alegreya Sans"/>
      <w:i/>
      <w:iCs/>
      <w:color w:val="CA232A"/>
    </w:rPr>
  </w:style>
  <w:style w:type="paragraph" w:customStyle="1" w:styleId="Titre16rouge">
    <w:name w:val="Titre 16 rouge"/>
    <w:basedOn w:val="Titre14rouge"/>
    <w:next w:val="Titre14rouge"/>
    <w:uiPriority w:val="99"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next w:val="Texte14normal"/>
    <w:uiPriority w:val="99"/>
    <w:rsid w:val="00E157A7"/>
    <w:pPr>
      <w:keepLines/>
      <w:suppressAutoHyphens/>
      <w:autoSpaceDE w:val="0"/>
      <w:autoSpaceDN w:val="0"/>
      <w:adjustRightInd w:val="0"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rsid w:val="00614C62"/>
    <w:pPr>
      <w:autoSpaceDE w:val="0"/>
      <w:autoSpaceDN w:val="0"/>
      <w:adjustRightInd w:val="0"/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rsid w:val="00614C62"/>
    <w:pPr>
      <w:autoSpaceDE w:val="0"/>
      <w:autoSpaceDN w:val="0"/>
      <w:adjustRightInd w:val="0"/>
      <w:spacing w:line="281" w:lineRule="atLeast"/>
    </w:pPr>
    <w:rPr>
      <w:rFonts w:ascii="Alegreya Sans" w:hAnsi="Alegreya Sans"/>
    </w:rPr>
  </w:style>
  <w:style w:type="paragraph" w:customStyle="1" w:styleId="Propium11Infos1">
    <w:name w:val="Propium 11 Infos 1"/>
    <w:basedOn w:val="Propium11"/>
    <w:uiPriority w:val="99"/>
    <w:rsid w:val="007631F2"/>
    <w:rPr>
      <w:rFonts w:ascii="Fira Sans" w:hAnsi="Fira Sans" w:cs="Fira Sans"/>
      <w:i/>
      <w:iCs/>
      <w:color w:val="CB0000"/>
      <w:sz w:val="18"/>
      <w:szCs w:val="18"/>
    </w:rPr>
  </w:style>
  <w:style w:type="character" w:customStyle="1" w:styleId="versetv25">
    <w:name w:val="verset v25"/>
    <w:rsid w:val="00267EEC"/>
  </w:style>
  <w:style w:type="character" w:customStyle="1" w:styleId="versetv26">
    <w:name w:val="verset v26"/>
    <w:rsid w:val="00267EEC"/>
  </w:style>
  <w:style w:type="character" w:customStyle="1" w:styleId="versetv27">
    <w:name w:val="verset v27"/>
    <w:rsid w:val="00267EEC"/>
  </w:style>
  <w:style w:type="character" w:customStyle="1" w:styleId="versetv28">
    <w:name w:val="verset v28"/>
    <w:rsid w:val="00267EEC"/>
  </w:style>
  <w:style w:type="character" w:customStyle="1" w:styleId="versetv29">
    <w:name w:val="verset v29"/>
    <w:rsid w:val="00267EEC"/>
  </w:style>
  <w:style w:type="character" w:customStyle="1" w:styleId="versetv30">
    <w:name w:val="verset v30"/>
    <w:rsid w:val="00267EEC"/>
  </w:style>
  <w:style w:type="character" w:customStyle="1" w:styleId="versetv31">
    <w:name w:val="verset v31"/>
    <w:rsid w:val="00267EEC"/>
  </w:style>
  <w:style w:type="character" w:customStyle="1" w:styleId="versetv32">
    <w:name w:val="verset v32"/>
    <w:rsid w:val="00267EEC"/>
  </w:style>
  <w:style w:type="character" w:customStyle="1" w:styleId="versetv33">
    <w:name w:val="verset v33"/>
    <w:rsid w:val="0026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F473-F95D-45E4-83C1-F7960D7A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10790</CharactersWithSpaces>
  <SharedDoc>false</SharedDoc>
  <HLinks>
    <vt:vector size="24" baseType="variant">
      <vt:variant>
        <vt:i4>1835125</vt:i4>
      </vt:variant>
      <vt:variant>
        <vt:i4>-1</vt:i4>
      </vt:variant>
      <vt:variant>
        <vt:i4>1027</vt:i4>
      </vt:variant>
      <vt:variant>
        <vt:i4>1</vt:i4>
      </vt:variant>
      <vt:variant>
        <vt:lpwstr>..\Chant\capella\Amen.jpg</vt:lpwstr>
      </vt:variant>
      <vt:variant>
        <vt:lpwstr/>
      </vt:variant>
      <vt:variant>
        <vt:i4>8978638</vt:i4>
      </vt:variant>
      <vt:variant>
        <vt:i4>-1</vt:i4>
      </vt:variant>
      <vt:variant>
        <vt:i4>1030</vt:i4>
      </vt:variant>
      <vt:variant>
        <vt:i4>1</vt:i4>
      </vt:variant>
      <vt:variant>
        <vt:lpwstr>..\Chant\capella\Répons\Nous préparons (Gott sei Dank).jpg</vt:lpwstr>
      </vt:variant>
      <vt:variant>
        <vt:lpwstr/>
      </vt:variant>
      <vt:variant>
        <vt:i4>5767371</vt:i4>
      </vt:variant>
      <vt:variant>
        <vt:i4>-1</vt:i4>
      </vt:variant>
      <vt:variant>
        <vt:i4>1031</vt:i4>
      </vt:variant>
      <vt:variant>
        <vt:i4>1</vt:i4>
      </vt:variant>
      <vt:variant>
        <vt:lpwstr>..\Chant\capella\Répons\Ta grâce et ta vérité (viens ô sauveur).jpg</vt:lpwstr>
      </vt:variant>
      <vt:variant>
        <vt:lpwstr/>
      </vt:variant>
      <vt:variant>
        <vt:i4>2293814</vt:i4>
      </vt:variant>
      <vt:variant>
        <vt:i4>-1</vt:i4>
      </vt:variant>
      <vt:variant>
        <vt:i4>1032</vt:i4>
      </vt:variant>
      <vt:variant>
        <vt:i4>1</vt:i4>
      </vt:variant>
      <vt:variant>
        <vt:lpwstr>..\Chant\capella\Répons\Amen Alléluia.jpg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cp:keywords/>
  <dc:description/>
  <cp:lastModifiedBy>Schildknecht</cp:lastModifiedBy>
  <cp:revision>8</cp:revision>
  <cp:lastPrinted>2016-11-22T09:13:00Z</cp:lastPrinted>
  <dcterms:created xsi:type="dcterms:W3CDTF">2018-11-27T16:48:00Z</dcterms:created>
  <dcterms:modified xsi:type="dcterms:W3CDTF">2018-12-07T12:41:00Z</dcterms:modified>
</cp:coreProperties>
</file>