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CF40F8" w14:textId="3A7EC5D0" w:rsidR="00211AD2" w:rsidRPr="00917B46" w:rsidRDefault="00211AD2" w:rsidP="00211AD2">
      <w:pPr>
        <w:pBdr>
          <w:top w:val="single" w:sz="4" w:space="1" w:color="auto"/>
          <w:left w:val="single" w:sz="4" w:space="4" w:color="auto"/>
          <w:bottom w:val="single" w:sz="4" w:space="1" w:color="auto"/>
          <w:right w:val="single" w:sz="4" w:space="4" w:color="auto"/>
        </w:pBdr>
        <w:jc w:val="center"/>
        <w:rPr>
          <w:rFonts w:ascii="Times New Roman" w:hAnsi="Times New Roman" w:cs="Times New Roman"/>
          <w:b/>
          <w:bCs/>
          <w:sz w:val="32"/>
          <w:szCs w:val="32"/>
        </w:rPr>
      </w:pPr>
      <w:r w:rsidRPr="00917B46">
        <w:rPr>
          <w:rFonts w:ascii="Times New Roman" w:hAnsi="Times New Roman" w:cs="Times New Roman"/>
          <w:b/>
          <w:bCs/>
          <w:sz w:val="32"/>
          <w:szCs w:val="32"/>
        </w:rPr>
        <w:t xml:space="preserve">Prédication pour le dimanche </w:t>
      </w:r>
      <w:r w:rsidRPr="00917B46">
        <w:rPr>
          <w:rFonts w:ascii="Times New Roman" w:hAnsi="Times New Roman" w:cs="Times New Roman"/>
          <w:b/>
          <w:bCs/>
          <w:sz w:val="32"/>
          <w:szCs w:val="32"/>
        </w:rPr>
        <w:t>24</w:t>
      </w:r>
      <w:r w:rsidRPr="00917B46">
        <w:rPr>
          <w:rFonts w:ascii="Times New Roman" w:hAnsi="Times New Roman" w:cs="Times New Roman"/>
          <w:b/>
          <w:bCs/>
          <w:sz w:val="32"/>
          <w:szCs w:val="32"/>
        </w:rPr>
        <w:t xml:space="preserve"> mai 2026</w:t>
      </w:r>
      <w:r w:rsidRPr="00917B46">
        <w:rPr>
          <w:rFonts w:ascii="Times New Roman" w:hAnsi="Times New Roman" w:cs="Times New Roman"/>
          <w:b/>
          <w:bCs/>
          <w:i/>
          <w:iCs/>
          <w:sz w:val="32"/>
          <w:szCs w:val="32"/>
        </w:rPr>
        <w:t xml:space="preserve"> </w:t>
      </w:r>
    </w:p>
    <w:p w14:paraId="71FC698C" w14:textId="7B6DDEA5" w:rsidR="00211AD2" w:rsidRPr="00917B46" w:rsidRDefault="00DD4F51" w:rsidP="00211AD2">
      <w:pPr>
        <w:pBdr>
          <w:top w:val="single" w:sz="4" w:space="1" w:color="auto"/>
          <w:left w:val="single" w:sz="4" w:space="4" w:color="auto"/>
          <w:bottom w:val="single" w:sz="4" w:space="1" w:color="auto"/>
          <w:right w:val="single" w:sz="4" w:space="4" w:color="auto"/>
        </w:pBdr>
        <w:jc w:val="center"/>
        <w:rPr>
          <w:rFonts w:ascii="Times New Roman" w:hAnsi="Times New Roman" w:cs="Times New Roman"/>
          <w:b/>
          <w:bCs/>
          <w:color w:val="808080"/>
          <w:sz w:val="32"/>
          <w:szCs w:val="32"/>
        </w:rPr>
      </w:pPr>
      <w:r w:rsidRPr="00917B46">
        <w:rPr>
          <w:rFonts w:ascii="Times New Roman" w:hAnsi="Times New Roman" w:cs="Times New Roman"/>
          <w:b/>
          <w:bCs/>
          <w:color w:val="808080"/>
          <w:sz w:val="32"/>
          <w:szCs w:val="32"/>
        </w:rPr>
        <w:t>Pentecôte</w:t>
      </w:r>
    </w:p>
    <w:p w14:paraId="7B6A0F93" w14:textId="6040F375" w:rsidR="00211AD2" w:rsidRPr="00917B46" w:rsidRDefault="00917B46" w:rsidP="00211AD2">
      <w:pPr>
        <w:pBdr>
          <w:top w:val="single" w:sz="4" w:space="1" w:color="auto"/>
          <w:left w:val="single" w:sz="4" w:space="4" w:color="auto"/>
          <w:bottom w:val="single" w:sz="4" w:space="1" w:color="auto"/>
          <w:right w:val="single" w:sz="4" w:space="4" w:color="auto"/>
        </w:pBdr>
        <w:jc w:val="center"/>
        <w:rPr>
          <w:rFonts w:ascii="Times New Roman" w:hAnsi="Times New Roman" w:cs="Times New Roman"/>
          <w:sz w:val="32"/>
          <w:szCs w:val="32"/>
        </w:rPr>
      </w:pPr>
      <w:r w:rsidRPr="00917B46">
        <w:rPr>
          <w:rFonts w:ascii="Times New Roman" w:hAnsi="Times New Roman" w:cs="Times New Roman"/>
          <w:b/>
          <w:bCs/>
          <w:sz w:val="32"/>
          <w:szCs w:val="32"/>
        </w:rPr>
        <w:t>Actes 2.1-21</w:t>
      </w:r>
    </w:p>
    <w:p w14:paraId="4217F799" w14:textId="77777777" w:rsidR="002102F0" w:rsidRDefault="002102F0" w:rsidP="002102F0">
      <w:pPr>
        <w:jc w:val="center"/>
        <w:rPr>
          <w:rFonts w:ascii="Times New Roman" w:hAnsi="Times New Roman" w:cs="Times New Roman"/>
          <w:i/>
          <w:iCs/>
          <w:sz w:val="32"/>
          <w:szCs w:val="32"/>
        </w:rPr>
      </w:pPr>
      <w:r>
        <w:rPr>
          <w:rFonts w:ascii="Times New Roman" w:hAnsi="Times New Roman" w:cs="Times New Roman"/>
          <w:i/>
          <w:iCs/>
          <w:sz w:val="32"/>
          <w:szCs w:val="32"/>
        </w:rPr>
        <w:t>L’Eglise de l’Esprit</w:t>
      </w:r>
    </w:p>
    <w:p w14:paraId="2598BD7F" w14:textId="4BFA3250" w:rsidR="002102F0" w:rsidRDefault="002102F0" w:rsidP="002102F0">
      <w:pPr>
        <w:jc w:val="both"/>
        <w:rPr>
          <w:rFonts w:ascii="Times New Roman" w:hAnsi="Times New Roman" w:cs="Times New Roman"/>
          <w:sz w:val="28"/>
          <w:szCs w:val="28"/>
        </w:rPr>
      </w:pPr>
      <w:r>
        <w:rPr>
          <w:rFonts w:ascii="Times New Roman" w:hAnsi="Times New Roman" w:cs="Times New Roman"/>
          <w:sz w:val="28"/>
          <w:szCs w:val="28"/>
        </w:rPr>
        <w:tab/>
        <w:t xml:space="preserve">La fête de Pentecôte ! Pour les Juifs, c’est la grande fête, qui commémore le don de la loi (la Thora) 50 jours après la Pâque, la libération de l’esclavage en Egypte. </w:t>
      </w:r>
      <w:r w:rsidR="00917B46">
        <w:rPr>
          <w:rFonts w:ascii="Times New Roman" w:hAnsi="Times New Roman" w:cs="Times New Roman"/>
          <w:sz w:val="28"/>
          <w:szCs w:val="28"/>
        </w:rPr>
        <w:br/>
      </w:r>
      <w:r>
        <w:rPr>
          <w:rFonts w:ascii="Times New Roman" w:hAnsi="Times New Roman" w:cs="Times New Roman"/>
          <w:sz w:val="28"/>
          <w:szCs w:val="28"/>
        </w:rPr>
        <w:t>A l’époque de Jésus, ce temps est l’occasion de monter à Jérusalem, de se rassembler au Temple pour louer Dieu. C’est aussi le jour d’un grand pèlerinage pour tous les Juifs de la Diaspora qui viennent alors de tous les pays du Bassin Méditerranéen. Nous pouvons imaginer la vie tumultueuse et grouillante qui occupait les rues de Jérusalem, la foule qui animait la grande capitale</w:t>
      </w:r>
      <w:r w:rsidR="00584DED">
        <w:rPr>
          <w:rFonts w:ascii="Times New Roman" w:hAnsi="Times New Roman" w:cs="Times New Roman"/>
          <w:sz w:val="28"/>
          <w:szCs w:val="28"/>
        </w:rPr>
        <w:t xml:space="preserve"> israélienne</w:t>
      </w:r>
      <w:r>
        <w:rPr>
          <w:rFonts w:ascii="Times New Roman" w:hAnsi="Times New Roman" w:cs="Times New Roman"/>
          <w:sz w:val="28"/>
          <w:szCs w:val="28"/>
        </w:rPr>
        <w:t>. Dans la cité, se trouve une maison avec une chambre haute, celle où Jésus a pris son dernier repas avec ses disciples, la veille de sa mort. Au cœur de l’agitation, les apôtres et quelques disciples dont Marie, la mère de Jésus</w:t>
      </w:r>
      <w:r w:rsidR="00A209B0">
        <w:rPr>
          <w:rFonts w:ascii="Times New Roman" w:hAnsi="Times New Roman" w:cs="Times New Roman"/>
          <w:sz w:val="28"/>
          <w:szCs w:val="28"/>
        </w:rPr>
        <w:t>,</w:t>
      </w:r>
      <w:r>
        <w:rPr>
          <w:rFonts w:ascii="Times New Roman" w:hAnsi="Times New Roman" w:cs="Times New Roman"/>
          <w:sz w:val="28"/>
          <w:szCs w:val="28"/>
        </w:rPr>
        <w:t xml:space="preserve"> sont rassemblés depuis 10 jours dans le silence et la prière (Actes 1/14). Ils attendent la venue d’un don de Dieu, la réalisation de la promesse que Jésus leur a faite avant de retourner auprès de son Père. Ils sont tous témoins de la résurrection de leur </w:t>
      </w:r>
      <w:r>
        <w:rPr>
          <w:rFonts w:ascii="Times New Roman" w:hAnsi="Times New Roman" w:cs="Times New Roman"/>
          <w:sz w:val="28"/>
          <w:szCs w:val="28"/>
        </w:rPr>
        <w:t>maître. Jésus leur est apparu plusieurs fois pendant ces quarante derniers jours et il les a rencontrés et enseignés. Il leur a promis la venue d’un paraclet, un consolateur, un guide, un soutien qui demeurera toujours avec eux. Ils ne savent pas quand et comment cela se produira mais ils espèrent dans la prière et la confiance. Apparemment, ils ne se mêlent pas à la foule mais restent confinés dans le recueillement de la chambre haute. Et c’est alors qu’un événement inattendu va tout bouleverser.</w:t>
      </w:r>
    </w:p>
    <w:p w14:paraId="6FAA69DB" w14:textId="77777777" w:rsidR="002102F0" w:rsidRDefault="002102F0" w:rsidP="002102F0">
      <w:pPr>
        <w:jc w:val="center"/>
        <w:rPr>
          <w:rFonts w:ascii="Times New Roman" w:hAnsi="Times New Roman" w:cs="Times New Roman"/>
          <w:i/>
          <w:iCs/>
          <w:sz w:val="28"/>
          <w:szCs w:val="28"/>
        </w:rPr>
      </w:pPr>
      <w:r>
        <w:rPr>
          <w:rFonts w:ascii="Times New Roman" w:hAnsi="Times New Roman" w:cs="Times New Roman"/>
          <w:i/>
          <w:iCs/>
          <w:sz w:val="28"/>
          <w:szCs w:val="28"/>
        </w:rPr>
        <w:t>Ecoutons Actes 2 /1-21</w:t>
      </w:r>
    </w:p>
    <w:p w14:paraId="77ABE3A7" w14:textId="3EA6B0CD" w:rsidR="002102F0" w:rsidRDefault="002102F0" w:rsidP="002102F0">
      <w:pPr>
        <w:jc w:val="both"/>
        <w:rPr>
          <w:rFonts w:ascii="Times New Roman" w:hAnsi="Times New Roman" w:cs="Times New Roman"/>
          <w:sz w:val="28"/>
          <w:szCs w:val="28"/>
        </w:rPr>
      </w:pPr>
      <w:r>
        <w:rPr>
          <w:rFonts w:ascii="Times New Roman" w:hAnsi="Times New Roman" w:cs="Times New Roman"/>
          <w:sz w:val="28"/>
          <w:szCs w:val="28"/>
        </w:rPr>
        <w:tab/>
        <w:t xml:space="preserve">Cette maison tranquille et retirée s’anime brusquement, elle est traversée par un vent violent, soufflant bruyamment et des langues de feu apparaissent et se posent sur la tête des disciples. Ces phénomènes rappellent les manifestations divines qui ont eu lieu sur le sommet du Mont Sinaï lorsque Moïse a reçu les tables de la loi. La foule se rassemble autour de la maison, intriguée par ces phénomènes extraordinaires. Et surprise, les disciples s’adressent à eux dans leur langue d’origine. Comment est-ce possible ? Comment ces gens simples, Galiléens de surcroit, peuvent-ils avoir appris ces langues ? Et ils sont nombreux les pays représentés, comme en témoigne la liste que nous avons entendue tout à l’heure au cours de notre </w:t>
      </w:r>
      <w:r>
        <w:rPr>
          <w:rFonts w:ascii="Times New Roman" w:hAnsi="Times New Roman" w:cs="Times New Roman"/>
          <w:sz w:val="28"/>
          <w:szCs w:val="28"/>
        </w:rPr>
        <w:lastRenderedPageBreak/>
        <w:t xml:space="preserve">lecture biblique. La foule se divise en deux groupes, certains sont impressionnés et d’autres sont sceptiques. Une partie de ces gens entendent dans leur langue les merveilles que Dieu a réalisées et sont bouleversés, d’autres pensent que les disciples délirent et perdent leur bon sens sous l’emprise de l’alcool. Pierre prend la parole devant une grande foule. Quel chemin parcouru ! Où est sa couardise, sa peur d’être arrêté au moment du procès de Jésus ? C’est un autre homme à présent, animé par une certitude et une mission. Il proclame que Christ est ressuscité et vivant, qu’aujourd’hui, il nous envoie son Saint Esprit comme Dieu l’a promis au temps des prophètes. Pierre cite le prophète Joël qui a annoncé que Dieu répandra son Esprit sur toutes les générations, y compris sur les jeunes gens, les fils et les filles. Pierre témoigne que ce Jésus qui a été crucifié injustement, Dieu l’a délivré des liens de la mort, il l’a ressuscité et lui a donné, le Saint-Esprit. Ce souffle qu’il veut accorder à tous ceux qui l’invoquent. La fin du chapitre 2 des Actes nous annonce que le témoignage de Pierre fit de nombreux convertis qui demandèrent le baptême. La nouvelle communauté chrétienne </w:t>
      </w:r>
      <w:r w:rsidR="00A209B0">
        <w:rPr>
          <w:rFonts w:ascii="Times New Roman" w:hAnsi="Times New Roman" w:cs="Times New Roman"/>
          <w:sz w:val="28"/>
          <w:szCs w:val="28"/>
        </w:rPr>
        <w:t>est</w:t>
      </w:r>
      <w:r>
        <w:rPr>
          <w:rFonts w:ascii="Times New Roman" w:hAnsi="Times New Roman" w:cs="Times New Roman"/>
          <w:sz w:val="28"/>
          <w:szCs w:val="28"/>
        </w:rPr>
        <w:t xml:space="preserve"> née, l’Eglise du Christ.</w:t>
      </w:r>
    </w:p>
    <w:p w14:paraId="1849697E" w14:textId="4561C1FD" w:rsidR="002102F0" w:rsidRDefault="002102F0" w:rsidP="002102F0">
      <w:pPr>
        <w:jc w:val="both"/>
        <w:rPr>
          <w:rFonts w:ascii="Times New Roman" w:hAnsi="Times New Roman" w:cs="Times New Roman"/>
          <w:sz w:val="28"/>
          <w:szCs w:val="28"/>
        </w:rPr>
      </w:pPr>
      <w:r>
        <w:rPr>
          <w:rFonts w:ascii="Times New Roman" w:hAnsi="Times New Roman" w:cs="Times New Roman"/>
          <w:sz w:val="28"/>
          <w:szCs w:val="28"/>
        </w:rPr>
        <w:tab/>
        <w:t xml:space="preserve">Nous chrétiens, nous fêtons à Pentecôte, non pas le don de la Loi, mais le don du Saint-Esprit.  Mais comment se manifeste-t-il encore aujourd’hui ? Nous avons, dans </w:t>
      </w:r>
      <w:r>
        <w:rPr>
          <w:rFonts w:ascii="Times New Roman" w:hAnsi="Times New Roman" w:cs="Times New Roman"/>
          <w:sz w:val="28"/>
          <w:szCs w:val="28"/>
        </w:rPr>
        <w:t xml:space="preserve">notre texte, de belles images, qui nous éclairent sur le sens et la compréhension de ce Saint Esprit. </w:t>
      </w:r>
    </w:p>
    <w:p w14:paraId="5360C8EF" w14:textId="47DC2E2D" w:rsidR="002102F0" w:rsidRDefault="002102F0" w:rsidP="002102F0">
      <w:pPr>
        <w:jc w:val="both"/>
        <w:rPr>
          <w:rFonts w:ascii="Times New Roman" w:hAnsi="Times New Roman" w:cs="Times New Roman"/>
          <w:sz w:val="28"/>
          <w:szCs w:val="28"/>
        </w:rPr>
      </w:pPr>
      <w:r>
        <w:rPr>
          <w:rFonts w:ascii="Times New Roman" w:hAnsi="Times New Roman" w:cs="Times New Roman"/>
          <w:b/>
          <w:bCs/>
          <w:sz w:val="28"/>
          <w:szCs w:val="28"/>
        </w:rPr>
        <w:t>Le vent</w:t>
      </w:r>
      <w:r>
        <w:rPr>
          <w:rFonts w:ascii="Times New Roman" w:hAnsi="Times New Roman" w:cs="Times New Roman"/>
          <w:sz w:val="28"/>
          <w:szCs w:val="28"/>
        </w:rPr>
        <w:t>, le souffle qu’il soit impétueux ou léger, traverse nos vies « On ne sait d’où il vient ni où il va mais nous e</w:t>
      </w:r>
      <w:r w:rsidR="005932E1">
        <w:rPr>
          <w:rFonts w:ascii="Times New Roman" w:hAnsi="Times New Roman" w:cs="Times New Roman"/>
          <w:sz w:val="28"/>
          <w:szCs w:val="28"/>
        </w:rPr>
        <w:t xml:space="preserve">n </w:t>
      </w:r>
      <w:r>
        <w:rPr>
          <w:rFonts w:ascii="Times New Roman" w:hAnsi="Times New Roman" w:cs="Times New Roman"/>
          <w:sz w:val="28"/>
          <w:szCs w:val="28"/>
        </w:rPr>
        <w:t xml:space="preserve">entendons </w:t>
      </w:r>
      <w:r w:rsidR="005932E1">
        <w:rPr>
          <w:rFonts w:ascii="Times New Roman" w:hAnsi="Times New Roman" w:cs="Times New Roman"/>
          <w:sz w:val="28"/>
          <w:szCs w:val="28"/>
        </w:rPr>
        <w:t>le bruit</w:t>
      </w:r>
      <w:r>
        <w:rPr>
          <w:rFonts w:ascii="Times New Roman" w:hAnsi="Times New Roman" w:cs="Times New Roman"/>
          <w:sz w:val="28"/>
          <w:szCs w:val="28"/>
        </w:rPr>
        <w:t xml:space="preserve"> » (Jean 3 /8) </w:t>
      </w:r>
      <w:r w:rsidR="005932E1">
        <w:rPr>
          <w:rFonts w:ascii="Times New Roman" w:hAnsi="Times New Roman" w:cs="Times New Roman"/>
          <w:sz w:val="28"/>
          <w:szCs w:val="28"/>
        </w:rPr>
        <w:t>Ce souffle</w:t>
      </w:r>
      <w:r>
        <w:rPr>
          <w:rFonts w:ascii="Times New Roman" w:hAnsi="Times New Roman" w:cs="Times New Roman"/>
          <w:sz w:val="28"/>
          <w:szCs w:val="28"/>
        </w:rPr>
        <w:t xml:space="preserve"> anime nos vies et nous guide dans notre compréhension de la Parole et de la foi. Il nous met en mouvement et nous réserve bien des surprises. </w:t>
      </w:r>
    </w:p>
    <w:p w14:paraId="43096193" w14:textId="77777777" w:rsidR="002102F0" w:rsidRDefault="002102F0" w:rsidP="002102F0">
      <w:pPr>
        <w:jc w:val="both"/>
        <w:rPr>
          <w:rFonts w:ascii="Times New Roman" w:hAnsi="Times New Roman" w:cs="Times New Roman"/>
          <w:sz w:val="28"/>
          <w:szCs w:val="28"/>
        </w:rPr>
      </w:pPr>
      <w:r>
        <w:rPr>
          <w:rFonts w:ascii="Times New Roman" w:hAnsi="Times New Roman" w:cs="Times New Roman"/>
          <w:b/>
          <w:bCs/>
          <w:sz w:val="28"/>
          <w:szCs w:val="28"/>
        </w:rPr>
        <w:t>Les flammes</w:t>
      </w:r>
      <w:r>
        <w:rPr>
          <w:rFonts w:ascii="Times New Roman" w:hAnsi="Times New Roman" w:cs="Times New Roman"/>
          <w:sz w:val="28"/>
          <w:szCs w:val="28"/>
        </w:rPr>
        <w:t xml:space="preserve"> se posent sur chacun d’entre-nous, le feu qui peut nous terroriser, devient chaleur et espérance, ceux qui le reçoivent peuvent être galvanisés, enthousiasmés, éclairés et portés dans leur témoignage.</w:t>
      </w:r>
    </w:p>
    <w:p w14:paraId="59F11BB1" w14:textId="72E0CF14" w:rsidR="002102F0" w:rsidRDefault="002102F0" w:rsidP="002102F0">
      <w:pPr>
        <w:jc w:val="both"/>
        <w:rPr>
          <w:rFonts w:ascii="Times New Roman" w:hAnsi="Times New Roman" w:cs="Times New Roman"/>
          <w:sz w:val="28"/>
          <w:szCs w:val="28"/>
        </w:rPr>
      </w:pPr>
      <w:r>
        <w:rPr>
          <w:rFonts w:ascii="Times New Roman" w:hAnsi="Times New Roman" w:cs="Times New Roman"/>
          <w:b/>
          <w:bCs/>
          <w:sz w:val="28"/>
          <w:szCs w:val="28"/>
        </w:rPr>
        <w:t xml:space="preserve">Les différentes langues </w:t>
      </w:r>
      <w:r>
        <w:rPr>
          <w:rFonts w:ascii="Times New Roman" w:hAnsi="Times New Roman" w:cs="Times New Roman"/>
          <w:sz w:val="28"/>
          <w:szCs w:val="28"/>
        </w:rPr>
        <w:t xml:space="preserve">que signifient-elles ? Sinon que l’Esprit nous pousse à communiquer avec tous ceux que nous rencontrons, dans </w:t>
      </w:r>
      <w:r w:rsidR="00584DED">
        <w:rPr>
          <w:rFonts w:ascii="Times New Roman" w:hAnsi="Times New Roman" w:cs="Times New Roman"/>
          <w:sz w:val="28"/>
          <w:szCs w:val="28"/>
        </w:rPr>
        <w:t>leur</w:t>
      </w:r>
      <w:r>
        <w:rPr>
          <w:rFonts w:ascii="Times New Roman" w:hAnsi="Times New Roman" w:cs="Times New Roman"/>
          <w:sz w:val="28"/>
          <w:szCs w:val="28"/>
        </w:rPr>
        <w:t xml:space="preserve"> langue, </w:t>
      </w:r>
      <w:r w:rsidR="00584DED">
        <w:rPr>
          <w:rFonts w:ascii="Times New Roman" w:hAnsi="Times New Roman" w:cs="Times New Roman"/>
          <w:sz w:val="28"/>
          <w:szCs w:val="28"/>
        </w:rPr>
        <w:t xml:space="preserve">leur </w:t>
      </w:r>
      <w:r>
        <w:rPr>
          <w:rFonts w:ascii="Times New Roman" w:hAnsi="Times New Roman" w:cs="Times New Roman"/>
          <w:sz w:val="28"/>
          <w:szCs w:val="28"/>
        </w:rPr>
        <w:t xml:space="preserve">culture, </w:t>
      </w:r>
      <w:r w:rsidR="00584DED">
        <w:rPr>
          <w:rFonts w:ascii="Times New Roman" w:hAnsi="Times New Roman" w:cs="Times New Roman"/>
          <w:sz w:val="28"/>
          <w:szCs w:val="28"/>
        </w:rPr>
        <w:t>leur</w:t>
      </w:r>
      <w:r>
        <w:rPr>
          <w:rFonts w:ascii="Times New Roman" w:hAnsi="Times New Roman" w:cs="Times New Roman"/>
          <w:sz w:val="28"/>
          <w:szCs w:val="28"/>
        </w:rPr>
        <w:t xml:space="preserve"> personnalité. Il </w:t>
      </w:r>
      <w:r w:rsidR="00584DED">
        <w:rPr>
          <w:rFonts w:ascii="Times New Roman" w:hAnsi="Times New Roman" w:cs="Times New Roman"/>
          <w:sz w:val="28"/>
          <w:szCs w:val="28"/>
        </w:rPr>
        <w:t xml:space="preserve">n’est plus nécessaire de </w:t>
      </w:r>
      <w:r>
        <w:rPr>
          <w:rFonts w:ascii="Times New Roman" w:hAnsi="Times New Roman" w:cs="Times New Roman"/>
          <w:sz w:val="28"/>
          <w:szCs w:val="28"/>
        </w:rPr>
        <w:t xml:space="preserve">connaitre l’hébreu pour comprendre les Ecritures, il s’agit de témoigner </w:t>
      </w:r>
      <w:r w:rsidR="00584DED">
        <w:rPr>
          <w:rFonts w:ascii="Times New Roman" w:hAnsi="Times New Roman" w:cs="Times New Roman"/>
          <w:sz w:val="28"/>
          <w:szCs w:val="28"/>
        </w:rPr>
        <w:t xml:space="preserve">de </w:t>
      </w:r>
      <w:r>
        <w:rPr>
          <w:rFonts w:ascii="Times New Roman" w:hAnsi="Times New Roman" w:cs="Times New Roman"/>
          <w:sz w:val="28"/>
          <w:szCs w:val="28"/>
        </w:rPr>
        <w:t>ce que Christ a fait pour nous car dans chaque langue, les disciples ont évoqué les merveilles accomplies par Dieu. La nouvelle Eglise sera formée de tous les peuples, ceux qui sont au près et ceux qui sont au loin « en aussi grand nombre que le Seigneur, notre Dieu, les appellera » (Actes 2/39). Le Saint Esprit souffle où il veut</w:t>
      </w:r>
      <w:r w:rsidR="00584DED">
        <w:rPr>
          <w:rFonts w:ascii="Times New Roman" w:hAnsi="Times New Roman" w:cs="Times New Roman"/>
          <w:sz w:val="28"/>
          <w:szCs w:val="28"/>
        </w:rPr>
        <w:t>,</w:t>
      </w:r>
      <w:r>
        <w:rPr>
          <w:rFonts w:ascii="Times New Roman" w:hAnsi="Times New Roman" w:cs="Times New Roman"/>
          <w:sz w:val="28"/>
          <w:szCs w:val="28"/>
        </w:rPr>
        <w:t xml:space="preserve"> tous sont appelés. Dieu veut </w:t>
      </w:r>
      <w:r>
        <w:rPr>
          <w:rFonts w:ascii="Times New Roman" w:hAnsi="Times New Roman" w:cs="Times New Roman"/>
          <w:sz w:val="28"/>
          <w:szCs w:val="28"/>
        </w:rPr>
        <w:lastRenderedPageBreak/>
        <w:t>réunir tous les peuples autour du message de Jésus-Christ. Prions donc dans la chambre haute pour que Dieu nous donne cet Esprit et que nous puissions témoigner de tout ce que Dieu a réalisé dans nos vies, lui qui est vivant et qui habite dans chacun de nous par son Esprit.</w:t>
      </w:r>
    </w:p>
    <w:p w14:paraId="11C04698" w14:textId="77777777" w:rsidR="002102F0" w:rsidRDefault="002102F0" w:rsidP="002102F0">
      <w:pPr>
        <w:jc w:val="center"/>
        <w:rPr>
          <w:rFonts w:ascii="Times New Roman" w:hAnsi="Times New Roman" w:cs="Times New Roman"/>
          <w:sz w:val="28"/>
          <w:szCs w:val="28"/>
        </w:rPr>
      </w:pPr>
      <w:r>
        <w:rPr>
          <w:rFonts w:ascii="Times New Roman" w:hAnsi="Times New Roman" w:cs="Times New Roman"/>
          <w:sz w:val="28"/>
          <w:szCs w:val="28"/>
        </w:rPr>
        <w:t>Amen</w:t>
      </w:r>
    </w:p>
    <w:p w14:paraId="18610146" w14:textId="77777777" w:rsidR="002102F0" w:rsidRDefault="002102F0" w:rsidP="002102F0">
      <w:pPr>
        <w:jc w:val="center"/>
        <w:rPr>
          <w:rFonts w:ascii="Times New Roman" w:hAnsi="Times New Roman" w:cs="Times New Roman"/>
          <w:sz w:val="28"/>
          <w:szCs w:val="28"/>
        </w:rPr>
      </w:pPr>
      <w:r>
        <w:rPr>
          <w:rFonts w:ascii="Times New Roman" w:hAnsi="Times New Roman" w:cs="Times New Roman"/>
          <w:sz w:val="28"/>
          <w:szCs w:val="28"/>
        </w:rPr>
        <w:t>Françoise Gehenn, pasteure retraitée à Obernai</w:t>
      </w:r>
    </w:p>
    <w:p w14:paraId="5C7A9BEA" w14:textId="77777777" w:rsidR="002102F0" w:rsidRDefault="002102F0" w:rsidP="002102F0">
      <w:pPr>
        <w:rPr>
          <w:rFonts w:ascii="Times New Roman" w:hAnsi="Times New Roman" w:cs="Times New Roman"/>
          <w:b/>
          <w:bCs/>
          <w:sz w:val="28"/>
          <w:szCs w:val="28"/>
        </w:rPr>
      </w:pPr>
    </w:p>
    <w:p w14:paraId="66BC56C4" w14:textId="77777777" w:rsidR="002102F0" w:rsidRDefault="002102F0" w:rsidP="002102F0">
      <w:pPr>
        <w:rPr>
          <w:rFonts w:ascii="Times New Roman" w:hAnsi="Times New Roman" w:cs="Times New Roman"/>
          <w:b/>
          <w:bCs/>
          <w:sz w:val="28"/>
          <w:szCs w:val="28"/>
        </w:rPr>
      </w:pPr>
      <w:r>
        <w:rPr>
          <w:rFonts w:ascii="Times New Roman" w:hAnsi="Times New Roman" w:cs="Times New Roman"/>
          <w:b/>
          <w:bCs/>
          <w:sz w:val="28"/>
          <w:szCs w:val="28"/>
        </w:rPr>
        <w:t xml:space="preserve">Cantiques proposés : </w:t>
      </w:r>
    </w:p>
    <w:p w14:paraId="62599995" w14:textId="6EDFB7B5" w:rsidR="002102F0" w:rsidRDefault="002102F0" w:rsidP="002102F0">
      <w:pPr>
        <w:rPr>
          <w:rFonts w:ascii="Times New Roman" w:hAnsi="Times New Roman" w:cs="Times New Roman"/>
          <w:i/>
          <w:iCs/>
          <w:sz w:val="28"/>
          <w:szCs w:val="28"/>
        </w:rPr>
      </w:pPr>
      <w:r>
        <w:rPr>
          <w:rFonts w:ascii="Times New Roman" w:hAnsi="Times New Roman" w:cs="Times New Roman"/>
          <w:sz w:val="28"/>
          <w:szCs w:val="28"/>
        </w:rPr>
        <w:t xml:space="preserve">ARC 504 // Al 35.01 : </w:t>
      </w:r>
      <w:r>
        <w:rPr>
          <w:rFonts w:ascii="Times New Roman" w:hAnsi="Times New Roman" w:cs="Times New Roman"/>
          <w:i/>
          <w:iCs/>
          <w:sz w:val="28"/>
          <w:szCs w:val="28"/>
        </w:rPr>
        <w:t>Viens S</w:t>
      </w:r>
      <w:r w:rsidR="0035605B">
        <w:rPr>
          <w:rFonts w:ascii="Times New Roman" w:hAnsi="Times New Roman" w:cs="Times New Roman"/>
          <w:i/>
          <w:iCs/>
          <w:sz w:val="28"/>
          <w:szCs w:val="28"/>
        </w:rPr>
        <w:t>ain</w:t>
      </w:r>
      <w:r>
        <w:rPr>
          <w:rFonts w:ascii="Times New Roman" w:hAnsi="Times New Roman" w:cs="Times New Roman"/>
          <w:i/>
          <w:iCs/>
          <w:sz w:val="28"/>
          <w:szCs w:val="28"/>
        </w:rPr>
        <w:t>t Esprit</w:t>
      </w:r>
      <w:r w:rsidR="0035605B">
        <w:rPr>
          <w:rFonts w:ascii="Times New Roman" w:hAnsi="Times New Roman" w:cs="Times New Roman"/>
          <w:i/>
          <w:iCs/>
          <w:sz w:val="28"/>
          <w:szCs w:val="28"/>
        </w:rPr>
        <w:t>,</w:t>
      </w:r>
      <w:r>
        <w:rPr>
          <w:rFonts w:ascii="Times New Roman" w:hAnsi="Times New Roman" w:cs="Times New Roman"/>
          <w:i/>
          <w:iCs/>
          <w:sz w:val="28"/>
          <w:szCs w:val="28"/>
        </w:rPr>
        <w:t xml:space="preserve"> Dieu créateur…</w:t>
      </w:r>
    </w:p>
    <w:p w14:paraId="2265D70D" w14:textId="0B06E716" w:rsidR="002102F0" w:rsidRDefault="002102F0" w:rsidP="002102F0">
      <w:pPr>
        <w:rPr>
          <w:rFonts w:ascii="Times New Roman" w:hAnsi="Times New Roman" w:cs="Times New Roman"/>
          <w:i/>
          <w:iCs/>
          <w:sz w:val="28"/>
          <w:szCs w:val="28"/>
        </w:rPr>
      </w:pPr>
      <w:r>
        <w:rPr>
          <w:rFonts w:ascii="Times New Roman" w:hAnsi="Times New Roman" w:cs="Times New Roman"/>
          <w:sz w:val="28"/>
          <w:szCs w:val="28"/>
        </w:rPr>
        <w:t>ARC 50</w:t>
      </w:r>
      <w:r w:rsidR="0035605B">
        <w:rPr>
          <w:rFonts w:ascii="Times New Roman" w:hAnsi="Times New Roman" w:cs="Times New Roman"/>
          <w:sz w:val="28"/>
          <w:szCs w:val="28"/>
        </w:rPr>
        <w:t>3</w:t>
      </w:r>
      <w:r>
        <w:rPr>
          <w:rFonts w:ascii="Times New Roman" w:hAnsi="Times New Roman" w:cs="Times New Roman"/>
          <w:sz w:val="28"/>
          <w:szCs w:val="28"/>
        </w:rPr>
        <w:t xml:space="preserve"> // Al 35.15 </w:t>
      </w:r>
      <w:r w:rsidRPr="0035605B">
        <w:rPr>
          <w:rFonts w:ascii="Times New Roman" w:hAnsi="Times New Roman" w:cs="Times New Roman"/>
          <w:i/>
          <w:iCs/>
          <w:sz w:val="28"/>
          <w:szCs w:val="28"/>
        </w:rPr>
        <w:t xml:space="preserve">: </w:t>
      </w:r>
      <w:r w:rsidR="0035605B">
        <w:rPr>
          <w:rFonts w:ascii="Times New Roman" w:hAnsi="Times New Roman" w:cs="Times New Roman"/>
          <w:i/>
          <w:iCs/>
          <w:sz w:val="28"/>
          <w:szCs w:val="28"/>
        </w:rPr>
        <w:t>Viens Esprit de sainteté</w:t>
      </w:r>
      <w:r>
        <w:rPr>
          <w:rFonts w:ascii="Times New Roman" w:hAnsi="Times New Roman" w:cs="Times New Roman"/>
          <w:i/>
          <w:iCs/>
          <w:sz w:val="28"/>
          <w:szCs w:val="28"/>
        </w:rPr>
        <w:t>…</w:t>
      </w:r>
    </w:p>
    <w:p w14:paraId="37F7D31B" w14:textId="44B87374" w:rsidR="002102F0" w:rsidRDefault="002102F0" w:rsidP="002102F0">
      <w:pPr>
        <w:rPr>
          <w:rFonts w:ascii="Times New Roman" w:hAnsi="Times New Roman" w:cs="Times New Roman"/>
          <w:i/>
          <w:iCs/>
          <w:sz w:val="28"/>
          <w:szCs w:val="28"/>
        </w:rPr>
      </w:pPr>
      <w:r>
        <w:rPr>
          <w:rFonts w:ascii="Times New Roman" w:hAnsi="Times New Roman" w:cs="Times New Roman"/>
          <w:sz w:val="28"/>
          <w:szCs w:val="28"/>
        </w:rPr>
        <w:t xml:space="preserve">ARC 507 // Al 35.07 : </w:t>
      </w:r>
      <w:r>
        <w:rPr>
          <w:rFonts w:ascii="Times New Roman" w:hAnsi="Times New Roman" w:cs="Times New Roman"/>
          <w:i/>
          <w:iCs/>
          <w:sz w:val="28"/>
          <w:szCs w:val="28"/>
        </w:rPr>
        <w:t>S</w:t>
      </w:r>
      <w:r w:rsidR="0035605B">
        <w:rPr>
          <w:rFonts w:ascii="Times New Roman" w:hAnsi="Times New Roman" w:cs="Times New Roman"/>
          <w:i/>
          <w:iCs/>
          <w:sz w:val="28"/>
          <w:szCs w:val="28"/>
        </w:rPr>
        <w:t>ain</w:t>
      </w:r>
      <w:r>
        <w:rPr>
          <w:rFonts w:ascii="Times New Roman" w:hAnsi="Times New Roman" w:cs="Times New Roman"/>
          <w:i/>
          <w:iCs/>
          <w:sz w:val="28"/>
          <w:szCs w:val="28"/>
        </w:rPr>
        <w:t>t Esprit, Dieu de lumière…</w:t>
      </w:r>
    </w:p>
    <w:p w14:paraId="396A944B" w14:textId="77777777" w:rsidR="002102F0" w:rsidRDefault="002102F0" w:rsidP="002102F0">
      <w:pPr>
        <w:rPr>
          <w:rFonts w:ascii="Times New Roman" w:hAnsi="Times New Roman" w:cs="Times New Roman"/>
          <w:i/>
          <w:iCs/>
          <w:sz w:val="28"/>
          <w:szCs w:val="28"/>
        </w:rPr>
      </w:pPr>
      <w:r>
        <w:rPr>
          <w:rFonts w:ascii="Times New Roman" w:hAnsi="Times New Roman" w:cs="Times New Roman"/>
          <w:sz w:val="28"/>
          <w:szCs w:val="28"/>
        </w:rPr>
        <w:t xml:space="preserve">ARC 514 // Al 35.19 : </w:t>
      </w:r>
      <w:r>
        <w:rPr>
          <w:rFonts w:ascii="Times New Roman" w:hAnsi="Times New Roman" w:cs="Times New Roman"/>
          <w:i/>
          <w:iCs/>
          <w:sz w:val="28"/>
          <w:szCs w:val="28"/>
        </w:rPr>
        <w:t>Pour que le jour qui se lève soit plus beau …</w:t>
      </w:r>
    </w:p>
    <w:p w14:paraId="48C7C0C9" w14:textId="77777777" w:rsidR="002102F0" w:rsidRDefault="002102F0" w:rsidP="002102F0">
      <w:pPr>
        <w:rPr>
          <w:rFonts w:ascii="Times New Roman" w:hAnsi="Times New Roman" w:cs="Times New Roman"/>
          <w:i/>
          <w:iCs/>
          <w:sz w:val="28"/>
          <w:szCs w:val="28"/>
        </w:rPr>
      </w:pPr>
      <w:r>
        <w:rPr>
          <w:rFonts w:ascii="Times New Roman" w:hAnsi="Times New Roman" w:cs="Times New Roman"/>
          <w:sz w:val="28"/>
          <w:szCs w:val="28"/>
        </w:rPr>
        <w:t xml:space="preserve">ARC 515 // Al 35.20 : </w:t>
      </w:r>
      <w:r>
        <w:rPr>
          <w:rFonts w:ascii="Times New Roman" w:hAnsi="Times New Roman" w:cs="Times New Roman"/>
          <w:i/>
          <w:iCs/>
          <w:sz w:val="28"/>
          <w:szCs w:val="28"/>
        </w:rPr>
        <w:t>Dieu, qui nous appelle à vivre…</w:t>
      </w:r>
    </w:p>
    <w:p w14:paraId="323BBA0F" w14:textId="67D06582" w:rsidR="002102F0" w:rsidRDefault="002102F0" w:rsidP="002102F0">
      <w:pPr>
        <w:rPr>
          <w:rFonts w:ascii="Times New Roman" w:hAnsi="Times New Roman" w:cs="Times New Roman"/>
          <w:i/>
          <w:iCs/>
          <w:sz w:val="28"/>
          <w:szCs w:val="28"/>
        </w:rPr>
      </w:pPr>
      <w:r>
        <w:rPr>
          <w:rFonts w:ascii="Times New Roman" w:hAnsi="Times New Roman" w:cs="Times New Roman"/>
          <w:sz w:val="28"/>
          <w:szCs w:val="28"/>
        </w:rPr>
        <w:t>ARC 518 // AL 35.1</w:t>
      </w:r>
      <w:r w:rsidR="0035605B">
        <w:rPr>
          <w:rFonts w:ascii="Times New Roman" w:hAnsi="Times New Roman" w:cs="Times New Roman"/>
          <w:sz w:val="28"/>
          <w:szCs w:val="28"/>
        </w:rPr>
        <w:t>4</w:t>
      </w:r>
      <w:r>
        <w:rPr>
          <w:rFonts w:ascii="Times New Roman" w:hAnsi="Times New Roman" w:cs="Times New Roman"/>
          <w:sz w:val="28"/>
          <w:szCs w:val="28"/>
        </w:rPr>
        <w:t xml:space="preserve"> : </w:t>
      </w:r>
      <w:r>
        <w:rPr>
          <w:rFonts w:ascii="Times New Roman" w:hAnsi="Times New Roman" w:cs="Times New Roman"/>
          <w:i/>
          <w:iCs/>
          <w:sz w:val="28"/>
          <w:szCs w:val="28"/>
        </w:rPr>
        <w:t>Souffle du Dieu vivant</w:t>
      </w:r>
      <w:r w:rsidR="0035605B">
        <w:rPr>
          <w:rFonts w:ascii="Times New Roman" w:hAnsi="Times New Roman" w:cs="Times New Roman"/>
          <w:i/>
          <w:iCs/>
          <w:sz w:val="28"/>
          <w:szCs w:val="28"/>
        </w:rPr>
        <w:t>, l’Esprit créateur</w:t>
      </w:r>
      <w:r>
        <w:rPr>
          <w:rFonts w:ascii="Times New Roman" w:hAnsi="Times New Roman" w:cs="Times New Roman"/>
          <w:i/>
          <w:iCs/>
          <w:sz w:val="28"/>
          <w:szCs w:val="28"/>
        </w:rPr>
        <w:t>…</w:t>
      </w:r>
    </w:p>
    <w:p w14:paraId="385D9F86" w14:textId="77777777" w:rsidR="002102F0" w:rsidRDefault="002102F0" w:rsidP="002102F0">
      <w:pPr>
        <w:rPr>
          <w:rFonts w:ascii="Times New Roman" w:hAnsi="Times New Roman" w:cs="Times New Roman"/>
          <w:i/>
          <w:iCs/>
          <w:sz w:val="28"/>
          <w:szCs w:val="28"/>
        </w:rPr>
      </w:pPr>
    </w:p>
    <w:p w14:paraId="7ABDBBDB" w14:textId="77777777" w:rsidR="002102F0" w:rsidRDefault="002102F0" w:rsidP="002102F0">
      <w:pPr>
        <w:rPr>
          <w:rFonts w:ascii="Times New Roman" w:hAnsi="Times New Roman" w:cs="Times New Roman"/>
          <w:i/>
          <w:iCs/>
          <w:sz w:val="28"/>
          <w:szCs w:val="28"/>
        </w:rPr>
      </w:pPr>
      <w:r>
        <w:rPr>
          <w:rFonts w:ascii="Times New Roman" w:hAnsi="Times New Roman" w:cs="Times New Roman"/>
          <w:b/>
          <w:bCs/>
          <w:sz w:val="28"/>
          <w:szCs w:val="28"/>
        </w:rPr>
        <w:t xml:space="preserve">Prière : </w:t>
      </w:r>
      <w:r>
        <w:rPr>
          <w:rFonts w:ascii="Times New Roman" w:hAnsi="Times New Roman" w:cs="Times New Roman"/>
          <w:i/>
          <w:iCs/>
          <w:sz w:val="28"/>
          <w:szCs w:val="28"/>
        </w:rPr>
        <w:t>(livre de Prières de l’UEPAL Espérance p. 130)</w:t>
      </w:r>
    </w:p>
    <w:p w14:paraId="5BDCBB24" w14:textId="77777777" w:rsidR="002102F0" w:rsidRDefault="002102F0" w:rsidP="002102F0">
      <w:pPr>
        <w:rPr>
          <w:rFonts w:ascii="Times New Roman" w:hAnsi="Times New Roman" w:cs="Times New Roman"/>
          <w:i/>
          <w:iCs/>
          <w:sz w:val="28"/>
          <w:szCs w:val="28"/>
        </w:rPr>
      </w:pPr>
      <w:r>
        <w:rPr>
          <w:rFonts w:ascii="Times New Roman" w:hAnsi="Times New Roman" w:cs="Times New Roman"/>
          <w:i/>
          <w:iCs/>
          <w:sz w:val="28"/>
          <w:szCs w:val="28"/>
        </w:rPr>
        <w:t>Seigneur, tu n’es pas un Dieu mort,</w:t>
      </w:r>
    </w:p>
    <w:p w14:paraId="3E043436" w14:textId="77777777" w:rsidR="002102F0" w:rsidRDefault="002102F0" w:rsidP="002102F0">
      <w:pPr>
        <w:rPr>
          <w:rFonts w:ascii="Times New Roman" w:hAnsi="Times New Roman" w:cs="Times New Roman"/>
          <w:i/>
          <w:iCs/>
          <w:sz w:val="28"/>
          <w:szCs w:val="28"/>
        </w:rPr>
      </w:pPr>
      <w:r>
        <w:rPr>
          <w:rFonts w:ascii="Times New Roman" w:hAnsi="Times New Roman" w:cs="Times New Roman"/>
          <w:i/>
          <w:iCs/>
          <w:sz w:val="28"/>
          <w:szCs w:val="28"/>
        </w:rPr>
        <w:t>tu n’es pas un Dieu paralysé.</w:t>
      </w:r>
    </w:p>
    <w:p w14:paraId="4253D72E" w14:textId="77777777" w:rsidR="002102F0" w:rsidRDefault="002102F0" w:rsidP="002102F0">
      <w:pPr>
        <w:rPr>
          <w:rFonts w:ascii="Times New Roman" w:hAnsi="Times New Roman" w:cs="Times New Roman"/>
          <w:i/>
          <w:iCs/>
          <w:sz w:val="28"/>
          <w:szCs w:val="28"/>
        </w:rPr>
      </w:pPr>
      <w:r>
        <w:rPr>
          <w:rFonts w:ascii="Times New Roman" w:hAnsi="Times New Roman" w:cs="Times New Roman"/>
          <w:i/>
          <w:iCs/>
          <w:sz w:val="28"/>
          <w:szCs w:val="28"/>
        </w:rPr>
        <w:t>Tu es l’imprévisible, tu es le vivifiant.</w:t>
      </w:r>
    </w:p>
    <w:p w14:paraId="2572D834" w14:textId="77777777" w:rsidR="002102F0" w:rsidRDefault="002102F0" w:rsidP="002102F0">
      <w:pPr>
        <w:rPr>
          <w:rFonts w:ascii="Times New Roman" w:hAnsi="Times New Roman" w:cs="Times New Roman"/>
          <w:i/>
          <w:iCs/>
          <w:sz w:val="28"/>
          <w:szCs w:val="28"/>
        </w:rPr>
      </w:pPr>
      <w:r>
        <w:rPr>
          <w:rFonts w:ascii="Times New Roman" w:hAnsi="Times New Roman" w:cs="Times New Roman"/>
          <w:i/>
          <w:iCs/>
          <w:sz w:val="28"/>
          <w:szCs w:val="28"/>
        </w:rPr>
        <w:t>Tu es l’Esprit qui souffle</w:t>
      </w:r>
    </w:p>
    <w:p w14:paraId="41DD0A39" w14:textId="77777777" w:rsidR="002102F0" w:rsidRDefault="002102F0" w:rsidP="002102F0">
      <w:pPr>
        <w:rPr>
          <w:rFonts w:ascii="Times New Roman" w:hAnsi="Times New Roman" w:cs="Times New Roman"/>
          <w:i/>
          <w:iCs/>
          <w:sz w:val="28"/>
          <w:szCs w:val="28"/>
        </w:rPr>
      </w:pPr>
      <w:r>
        <w:rPr>
          <w:rFonts w:ascii="Times New Roman" w:hAnsi="Times New Roman" w:cs="Times New Roman"/>
          <w:i/>
          <w:iCs/>
          <w:sz w:val="28"/>
          <w:szCs w:val="28"/>
        </w:rPr>
        <w:t>où on ne l’attend plus.</w:t>
      </w:r>
    </w:p>
    <w:p w14:paraId="57DE038C" w14:textId="77777777" w:rsidR="002102F0" w:rsidRDefault="002102F0" w:rsidP="002102F0">
      <w:pPr>
        <w:rPr>
          <w:rFonts w:ascii="Times New Roman" w:hAnsi="Times New Roman" w:cs="Times New Roman"/>
          <w:i/>
          <w:iCs/>
          <w:sz w:val="28"/>
          <w:szCs w:val="28"/>
        </w:rPr>
      </w:pPr>
      <w:r>
        <w:rPr>
          <w:rFonts w:ascii="Times New Roman" w:hAnsi="Times New Roman" w:cs="Times New Roman"/>
          <w:i/>
          <w:iCs/>
          <w:sz w:val="28"/>
          <w:szCs w:val="28"/>
        </w:rPr>
        <w:t>Tu es flamme et souffle qui jamais ne s’arrêtent,</w:t>
      </w:r>
    </w:p>
    <w:p w14:paraId="7B3AFFB3" w14:textId="77777777" w:rsidR="002102F0" w:rsidRDefault="002102F0" w:rsidP="002102F0">
      <w:pPr>
        <w:rPr>
          <w:rFonts w:ascii="Times New Roman" w:hAnsi="Times New Roman" w:cs="Times New Roman"/>
          <w:i/>
          <w:iCs/>
          <w:sz w:val="28"/>
          <w:szCs w:val="28"/>
        </w:rPr>
      </w:pPr>
      <w:r>
        <w:rPr>
          <w:rFonts w:ascii="Times New Roman" w:hAnsi="Times New Roman" w:cs="Times New Roman"/>
          <w:i/>
          <w:iCs/>
          <w:sz w:val="28"/>
          <w:szCs w:val="28"/>
        </w:rPr>
        <w:t>et c’est pourquoi brille toujours</w:t>
      </w:r>
    </w:p>
    <w:p w14:paraId="2170812C" w14:textId="77777777" w:rsidR="002102F0" w:rsidRDefault="002102F0" w:rsidP="002102F0">
      <w:pPr>
        <w:rPr>
          <w:rFonts w:ascii="Times New Roman" w:hAnsi="Times New Roman" w:cs="Times New Roman"/>
          <w:i/>
          <w:iCs/>
          <w:sz w:val="28"/>
          <w:szCs w:val="28"/>
        </w:rPr>
      </w:pPr>
      <w:r>
        <w:rPr>
          <w:rFonts w:ascii="Times New Roman" w:hAnsi="Times New Roman" w:cs="Times New Roman"/>
          <w:i/>
          <w:iCs/>
          <w:sz w:val="28"/>
          <w:szCs w:val="28"/>
        </w:rPr>
        <w:t>au cœur de ma difficulté de vivre,</w:t>
      </w:r>
    </w:p>
    <w:p w14:paraId="7418344C" w14:textId="77777777" w:rsidR="002102F0" w:rsidRDefault="002102F0" w:rsidP="002102F0">
      <w:pPr>
        <w:rPr>
          <w:rFonts w:ascii="Times New Roman" w:hAnsi="Times New Roman" w:cs="Times New Roman"/>
          <w:i/>
          <w:iCs/>
          <w:sz w:val="28"/>
          <w:szCs w:val="28"/>
        </w:rPr>
      </w:pPr>
      <w:r>
        <w:rPr>
          <w:rFonts w:ascii="Times New Roman" w:hAnsi="Times New Roman" w:cs="Times New Roman"/>
          <w:i/>
          <w:iCs/>
          <w:sz w:val="28"/>
          <w:szCs w:val="28"/>
        </w:rPr>
        <w:t>la petite lumière obstinée de l’espérance.</w:t>
      </w:r>
    </w:p>
    <w:p w14:paraId="5F9B341B" w14:textId="77777777" w:rsidR="002102F0" w:rsidRDefault="002102F0" w:rsidP="002102F0">
      <w:pPr>
        <w:jc w:val="center"/>
        <w:rPr>
          <w:rFonts w:ascii="Times New Roman" w:hAnsi="Times New Roman" w:cs="Times New Roman"/>
          <w:i/>
          <w:iCs/>
          <w:sz w:val="28"/>
          <w:szCs w:val="28"/>
        </w:rPr>
      </w:pPr>
      <w:r>
        <w:rPr>
          <w:rFonts w:ascii="Times New Roman" w:hAnsi="Times New Roman" w:cs="Times New Roman"/>
          <w:i/>
          <w:iCs/>
          <w:sz w:val="28"/>
          <w:szCs w:val="28"/>
        </w:rPr>
        <w:t>Amen</w:t>
      </w:r>
    </w:p>
    <w:p w14:paraId="602ACA3F" w14:textId="77777777" w:rsidR="002102F0" w:rsidRDefault="002102F0" w:rsidP="002102F0">
      <w:pPr>
        <w:rPr>
          <w:rFonts w:ascii="Times New Roman" w:hAnsi="Times New Roman" w:cs="Times New Roman"/>
          <w:i/>
          <w:iCs/>
          <w:sz w:val="28"/>
          <w:szCs w:val="28"/>
        </w:rPr>
      </w:pPr>
      <w:r>
        <w:rPr>
          <w:rFonts w:ascii="Times New Roman" w:hAnsi="Times New Roman" w:cs="Times New Roman"/>
          <w:b/>
          <w:bCs/>
          <w:sz w:val="28"/>
          <w:szCs w:val="28"/>
        </w:rPr>
        <w:t>Notre Père</w:t>
      </w:r>
      <w:r>
        <w:rPr>
          <w:rFonts w:ascii="Times New Roman" w:hAnsi="Times New Roman" w:cs="Times New Roman"/>
          <w:i/>
          <w:iCs/>
          <w:sz w:val="28"/>
          <w:szCs w:val="28"/>
        </w:rPr>
        <w:t xml:space="preserve"> </w:t>
      </w:r>
    </w:p>
    <w:p w14:paraId="649DB5F1" w14:textId="77777777" w:rsidR="002102F0" w:rsidRDefault="002102F0" w:rsidP="002102F0">
      <w:pPr>
        <w:rPr>
          <w:rFonts w:ascii="Times New Roman" w:hAnsi="Times New Roman" w:cs="Times New Roman"/>
          <w:i/>
          <w:iCs/>
          <w:sz w:val="28"/>
          <w:szCs w:val="28"/>
        </w:rPr>
      </w:pPr>
    </w:p>
    <w:p w14:paraId="51242324" w14:textId="77777777" w:rsidR="002102F0" w:rsidRDefault="002102F0"/>
    <w:sectPr w:rsidR="002102F0" w:rsidSect="00917B46">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2F0"/>
    <w:rsid w:val="002102F0"/>
    <w:rsid w:val="00211AD2"/>
    <w:rsid w:val="0035605B"/>
    <w:rsid w:val="00584DED"/>
    <w:rsid w:val="005932E1"/>
    <w:rsid w:val="00730E13"/>
    <w:rsid w:val="00797F6F"/>
    <w:rsid w:val="0091050A"/>
    <w:rsid w:val="00917B46"/>
    <w:rsid w:val="00A209B0"/>
    <w:rsid w:val="00A40CF3"/>
    <w:rsid w:val="00C85AD1"/>
    <w:rsid w:val="00DB59F7"/>
    <w:rsid w:val="00DD4F5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C0A8C0"/>
  <w15:chartTrackingRefBased/>
  <w15:docId w15:val="{79D3ECB3-E5B5-4727-B3F5-58277B4D6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02F0"/>
    <w:pPr>
      <w:spacing w:line="276" w:lineRule="auto"/>
    </w:pPr>
  </w:style>
  <w:style w:type="paragraph" w:styleId="Titre1">
    <w:name w:val="heading 1"/>
    <w:basedOn w:val="Normal"/>
    <w:next w:val="Normal"/>
    <w:link w:val="Titre1Car"/>
    <w:uiPriority w:val="9"/>
    <w:qFormat/>
    <w:rsid w:val="002102F0"/>
    <w:pPr>
      <w:keepNext/>
      <w:keepLines/>
      <w:spacing w:before="360" w:after="80" w:line="278" w:lineRule="auto"/>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2102F0"/>
    <w:pPr>
      <w:keepNext/>
      <w:keepLines/>
      <w:spacing w:before="160" w:after="80" w:line="278" w:lineRule="auto"/>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2102F0"/>
    <w:pPr>
      <w:keepNext/>
      <w:keepLines/>
      <w:spacing w:before="160" w:after="80" w:line="278" w:lineRule="auto"/>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2102F0"/>
    <w:pPr>
      <w:keepNext/>
      <w:keepLines/>
      <w:spacing w:before="80" w:after="40" w:line="278" w:lineRule="auto"/>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2102F0"/>
    <w:pPr>
      <w:keepNext/>
      <w:keepLines/>
      <w:spacing w:before="80" w:after="40" w:line="278" w:lineRule="auto"/>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2102F0"/>
    <w:pPr>
      <w:keepNext/>
      <w:keepLines/>
      <w:spacing w:before="40" w:after="0" w:line="278" w:lineRule="auto"/>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102F0"/>
    <w:pPr>
      <w:keepNext/>
      <w:keepLines/>
      <w:spacing w:before="40" w:after="0" w:line="278" w:lineRule="auto"/>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102F0"/>
    <w:pPr>
      <w:keepNext/>
      <w:keepLines/>
      <w:spacing w:after="0" w:line="278" w:lineRule="auto"/>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102F0"/>
    <w:pPr>
      <w:keepNext/>
      <w:keepLines/>
      <w:spacing w:after="0" w:line="278" w:lineRule="auto"/>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102F0"/>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2102F0"/>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2102F0"/>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2102F0"/>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2102F0"/>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2102F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102F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102F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102F0"/>
    <w:rPr>
      <w:rFonts w:eastAsiaTheme="majorEastAsia" w:cstheme="majorBidi"/>
      <w:color w:val="272727" w:themeColor="text1" w:themeTint="D8"/>
    </w:rPr>
  </w:style>
  <w:style w:type="paragraph" w:styleId="Titre">
    <w:name w:val="Title"/>
    <w:basedOn w:val="Normal"/>
    <w:next w:val="Normal"/>
    <w:link w:val="TitreCar"/>
    <w:uiPriority w:val="10"/>
    <w:qFormat/>
    <w:rsid w:val="002102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102F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102F0"/>
    <w:pPr>
      <w:numPr>
        <w:ilvl w:val="1"/>
      </w:numPr>
      <w:spacing w:line="278" w:lineRule="auto"/>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102F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102F0"/>
    <w:pPr>
      <w:spacing w:before="160" w:line="278" w:lineRule="auto"/>
      <w:jc w:val="center"/>
    </w:pPr>
    <w:rPr>
      <w:i/>
      <w:iCs/>
      <w:color w:val="404040" w:themeColor="text1" w:themeTint="BF"/>
    </w:rPr>
  </w:style>
  <w:style w:type="character" w:customStyle="1" w:styleId="CitationCar">
    <w:name w:val="Citation Car"/>
    <w:basedOn w:val="Policepardfaut"/>
    <w:link w:val="Citation"/>
    <w:uiPriority w:val="29"/>
    <w:rsid w:val="002102F0"/>
    <w:rPr>
      <w:i/>
      <w:iCs/>
      <w:color w:val="404040" w:themeColor="text1" w:themeTint="BF"/>
    </w:rPr>
  </w:style>
  <w:style w:type="paragraph" w:styleId="Paragraphedeliste">
    <w:name w:val="List Paragraph"/>
    <w:basedOn w:val="Normal"/>
    <w:uiPriority w:val="34"/>
    <w:qFormat/>
    <w:rsid w:val="002102F0"/>
    <w:pPr>
      <w:spacing w:line="278" w:lineRule="auto"/>
      <w:ind w:left="720"/>
      <w:contextualSpacing/>
    </w:pPr>
  </w:style>
  <w:style w:type="character" w:styleId="Accentuationintense">
    <w:name w:val="Intense Emphasis"/>
    <w:basedOn w:val="Policepardfaut"/>
    <w:uiPriority w:val="21"/>
    <w:qFormat/>
    <w:rsid w:val="002102F0"/>
    <w:rPr>
      <w:i/>
      <w:iCs/>
      <w:color w:val="2F5496" w:themeColor="accent1" w:themeShade="BF"/>
    </w:rPr>
  </w:style>
  <w:style w:type="paragraph" w:styleId="Citationintense">
    <w:name w:val="Intense Quote"/>
    <w:basedOn w:val="Normal"/>
    <w:next w:val="Normal"/>
    <w:link w:val="CitationintenseCar"/>
    <w:uiPriority w:val="30"/>
    <w:qFormat/>
    <w:rsid w:val="002102F0"/>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2102F0"/>
    <w:rPr>
      <w:i/>
      <w:iCs/>
      <w:color w:val="2F5496" w:themeColor="accent1" w:themeShade="BF"/>
    </w:rPr>
  </w:style>
  <w:style w:type="character" w:styleId="Rfrenceintense">
    <w:name w:val="Intense Reference"/>
    <w:basedOn w:val="Policepardfaut"/>
    <w:uiPriority w:val="32"/>
    <w:qFormat/>
    <w:rsid w:val="002102F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8F6C1B56970D446AB34C613CCEB0DAD" ma:contentTypeVersion="17" ma:contentTypeDescription="Crée un document." ma:contentTypeScope="" ma:versionID="8ce8ae9674e5c770e6f9cb97586fa38f">
  <xsd:schema xmlns:xsd="http://www.w3.org/2001/XMLSchema" xmlns:xs="http://www.w3.org/2001/XMLSchema" xmlns:p="http://schemas.microsoft.com/office/2006/metadata/properties" xmlns:ns2="cf37c8af-a629-4bae-8b68-ba6c49807d9f" xmlns:ns3="31d82c48-b05c-4000-9218-456f4ac08377" targetNamespace="http://schemas.microsoft.com/office/2006/metadata/properties" ma:root="true" ma:fieldsID="d286bd40d84aa8a29f46862f3cff9504" ns2:_="" ns3:_="">
    <xsd:import namespace="cf37c8af-a629-4bae-8b68-ba6c49807d9f"/>
    <xsd:import namespace="31d82c48-b05c-4000-9218-456f4ac0837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37c8af-a629-4bae-8b68-ba6c49807d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alises d’images" ma:readOnly="false" ma:fieldId="{5cf76f15-5ced-4ddc-b409-7134ff3c332f}" ma:taxonomyMulti="true" ma:sspId="cf231063-1c56-4180-b45d-f4b93ea1703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1d82c48-b05c-4000-9218-456f4ac08377" elementFormDefault="qualified">
    <xsd:import namespace="http://schemas.microsoft.com/office/2006/documentManagement/types"/>
    <xsd:import namespace="http://schemas.microsoft.com/office/infopath/2007/PartnerControls"/>
    <xsd:element name="SharedWithUsers" ma:index="1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Partagé avec détails" ma:internalName="SharedWithDetails" ma:readOnly="true">
      <xsd:simpleType>
        <xsd:restriction base="dms:Note">
          <xsd:maxLength value="255"/>
        </xsd:restriction>
      </xsd:simpleType>
    </xsd:element>
    <xsd:element name="TaxCatchAll" ma:index="22" nillable="true" ma:displayName="Taxonomy Catch All Column" ma:hidden="true" ma:list="{1681d0af-d981-4859-9683-efb78a080d90}" ma:internalName="TaxCatchAll" ma:showField="CatchAllData" ma:web="31d82c48-b05c-4000-9218-456f4ac083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1d82c48-b05c-4000-9218-456f4ac08377" xsi:nil="true"/>
    <lcf76f155ced4ddcb4097134ff3c332f xmlns="cf37c8af-a629-4bae-8b68-ba6c49807d9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9DAC030-57D4-4FB0-A5E0-755F0955298A}">
  <ds:schemaRefs>
    <ds:schemaRef ds:uri="http://schemas.microsoft.com/sharepoint/v3/contenttype/forms"/>
  </ds:schemaRefs>
</ds:datastoreItem>
</file>

<file path=customXml/itemProps2.xml><?xml version="1.0" encoding="utf-8"?>
<ds:datastoreItem xmlns:ds="http://schemas.openxmlformats.org/officeDocument/2006/customXml" ds:itemID="{5F93CD6D-E90C-4966-904B-3298C0DC7C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37c8af-a629-4bae-8b68-ba6c49807d9f"/>
    <ds:schemaRef ds:uri="31d82c48-b05c-4000-9218-456f4ac083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8D51AB4-BB07-415C-8371-95817C7706F2}">
  <ds:schemaRefs>
    <ds:schemaRef ds:uri="http://schemas.microsoft.com/office/2006/metadata/properties"/>
    <ds:schemaRef ds:uri="http://schemas.microsoft.com/office/infopath/2007/PartnerControls"/>
    <ds:schemaRef ds:uri="31d82c48-b05c-4000-9218-456f4ac08377"/>
    <ds:schemaRef ds:uri="cf37c8af-a629-4bae-8b68-ba6c49807d9f"/>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947</Words>
  <Characters>5212</Characters>
  <Application>Microsoft Office Word</Application>
  <DocSecurity>0</DocSecurity>
  <Lines>43</Lines>
  <Paragraphs>12</Paragraphs>
  <ScaleCrop>false</ScaleCrop>
  <HeadingPairs>
    <vt:vector size="4" baseType="variant">
      <vt:variant>
        <vt:lpstr>Titre</vt:lpstr>
      </vt:variant>
      <vt:variant>
        <vt:i4>1</vt:i4>
      </vt:variant>
      <vt:variant>
        <vt:lpstr>Titres</vt:lpstr>
      </vt:variant>
      <vt:variant>
        <vt:i4>1</vt:i4>
      </vt:variant>
    </vt:vector>
  </HeadingPairs>
  <TitlesOfParts>
    <vt:vector size="2" baseType="lpstr">
      <vt:lpstr/>
      <vt:lpstr>Pentecôte, 22 mai 2026</vt:lpstr>
    </vt:vector>
  </TitlesOfParts>
  <Company/>
  <LinksUpToDate>false</LinksUpToDate>
  <CharactersWithSpaces>6147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Coucou Coucou</dc:creator>
  <cp:keywords/>
  <dc:description/>
  <cp:lastModifiedBy>Mélanie Ehl</cp:lastModifiedBy>
  <cp:revision>5</cp:revision>
  <cp:lastPrinted>2026-04-23T18:58:00Z</cp:lastPrinted>
  <dcterms:created xsi:type="dcterms:W3CDTF">2026-04-24T06:40:00Z</dcterms:created>
  <dcterms:modified xsi:type="dcterms:W3CDTF">2026-04-27T07:39:00Z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0x010100A8F6C1B56970D446AB34C613CCEB0DAD</vt:lpwstr>
  </property>
  <property fmtid="{D5CDD505-2E9C-101B-9397-08002B2CF9AE}" pid="3" name="MediaServiceImageTags">
    <vt:lpwstr/>
  </property>
</Properties>
</file>