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24490" w14:textId="47A37FC3" w:rsidR="00A6719B" w:rsidRPr="00B23073" w:rsidRDefault="00A6719B" w:rsidP="00A6719B">
      <w:pPr>
        <w:pStyle w:val="Titre"/>
        <w:keepNext/>
        <w:pBdr>
          <w:top w:val="single" w:sz="4" w:space="1" w:color="auto"/>
          <w:left w:val="single" w:sz="4" w:space="4" w:color="auto"/>
          <w:bottom w:val="single" w:sz="4" w:space="0" w:color="auto"/>
          <w:right w:val="single" w:sz="4" w:space="4" w:color="auto"/>
        </w:pBdr>
        <w:tabs>
          <w:tab w:val="num" w:pos="0"/>
        </w:tabs>
        <w:spacing w:after="0"/>
        <w:contextualSpacing w:val="0"/>
        <w:jc w:val="center"/>
        <w:rPr>
          <w:rFonts w:ascii="Aptos" w:hAnsi="Aptos" w:cs="Calibri"/>
          <w:b/>
          <w:bCs/>
          <w:sz w:val="32"/>
          <w:szCs w:val="32"/>
        </w:rPr>
      </w:pPr>
      <w:r w:rsidRPr="00B23073">
        <w:rPr>
          <w:rFonts w:ascii="Aptos" w:hAnsi="Aptos" w:cs="Calibri"/>
          <w:b/>
          <w:bCs/>
          <w:sz w:val="32"/>
          <w:szCs w:val="32"/>
        </w:rPr>
        <w:t xml:space="preserve">Prédication pour </w:t>
      </w:r>
      <w:r w:rsidR="008D7F82">
        <w:rPr>
          <w:rFonts w:ascii="Aptos" w:hAnsi="Aptos" w:cs="Calibri"/>
          <w:b/>
          <w:bCs/>
          <w:sz w:val="32"/>
          <w:szCs w:val="32"/>
        </w:rPr>
        <w:t xml:space="preserve">le </w:t>
      </w:r>
      <w:r w:rsidR="00D47BD7">
        <w:rPr>
          <w:rFonts w:ascii="Aptos" w:hAnsi="Aptos" w:cs="Calibri"/>
          <w:b/>
          <w:bCs/>
          <w:sz w:val="32"/>
          <w:szCs w:val="32"/>
        </w:rPr>
        <w:t xml:space="preserve">dimanche </w:t>
      </w:r>
      <w:r w:rsidR="008D7F82">
        <w:rPr>
          <w:rFonts w:ascii="Aptos" w:hAnsi="Aptos" w:cs="Calibri"/>
          <w:b/>
          <w:bCs/>
          <w:sz w:val="32"/>
          <w:szCs w:val="32"/>
        </w:rPr>
        <w:t>20</w:t>
      </w:r>
      <w:r w:rsidRPr="00B23073">
        <w:rPr>
          <w:rFonts w:ascii="Aptos" w:hAnsi="Aptos" w:cs="Calibri"/>
          <w:b/>
          <w:bCs/>
          <w:sz w:val="32"/>
          <w:szCs w:val="32"/>
        </w:rPr>
        <w:t xml:space="preserve"> </w:t>
      </w:r>
      <w:r w:rsidR="008D7F82">
        <w:rPr>
          <w:rFonts w:ascii="Aptos" w:hAnsi="Aptos" w:cs="Calibri"/>
          <w:b/>
          <w:bCs/>
          <w:sz w:val="32"/>
          <w:szCs w:val="32"/>
        </w:rPr>
        <w:t>avril</w:t>
      </w:r>
      <w:r w:rsidRPr="00B23073">
        <w:rPr>
          <w:rFonts w:ascii="Aptos" w:hAnsi="Aptos" w:cs="Calibri"/>
          <w:b/>
          <w:bCs/>
          <w:sz w:val="32"/>
          <w:szCs w:val="32"/>
        </w:rPr>
        <w:t xml:space="preserve"> 2025</w:t>
      </w:r>
    </w:p>
    <w:p w14:paraId="1A5D1A5D" w14:textId="112151B7" w:rsidR="00A6719B" w:rsidRPr="00B23073" w:rsidRDefault="008D7F82" w:rsidP="00A6719B">
      <w:pPr>
        <w:pStyle w:val="Titre"/>
        <w:keepNext/>
        <w:pBdr>
          <w:top w:val="single" w:sz="4" w:space="1" w:color="auto"/>
          <w:left w:val="single" w:sz="4" w:space="4" w:color="auto"/>
          <w:bottom w:val="single" w:sz="4" w:space="0" w:color="auto"/>
          <w:right w:val="single" w:sz="4" w:space="4" w:color="auto"/>
        </w:pBdr>
        <w:tabs>
          <w:tab w:val="num" w:pos="0"/>
        </w:tabs>
        <w:spacing w:after="0"/>
        <w:contextualSpacing w:val="0"/>
        <w:jc w:val="center"/>
        <w:rPr>
          <w:rFonts w:ascii="Aptos" w:hAnsi="Aptos" w:cs="Calibri"/>
          <w:b/>
          <w:bCs/>
          <w:color w:val="7F7F7F"/>
          <w:sz w:val="32"/>
          <w:szCs w:val="32"/>
        </w:rPr>
      </w:pPr>
      <w:r>
        <w:rPr>
          <w:rFonts w:ascii="Aptos" w:hAnsi="Aptos" w:cs="Calibri"/>
          <w:b/>
          <w:bCs/>
          <w:color w:val="7F7F7F"/>
          <w:sz w:val="32"/>
          <w:szCs w:val="32"/>
        </w:rPr>
        <w:t>Pâques</w:t>
      </w:r>
    </w:p>
    <w:p w14:paraId="00C9114B" w14:textId="5C4B34A0" w:rsidR="00A6719B" w:rsidRPr="00B23073" w:rsidRDefault="003A4180" w:rsidP="00A6719B">
      <w:pPr>
        <w:pStyle w:val="Titre"/>
        <w:keepNext/>
        <w:pBdr>
          <w:top w:val="single" w:sz="4" w:space="1" w:color="auto"/>
          <w:left w:val="single" w:sz="4" w:space="4" w:color="auto"/>
          <w:bottom w:val="single" w:sz="4" w:space="0" w:color="auto"/>
          <w:right w:val="single" w:sz="4" w:space="4" w:color="auto"/>
        </w:pBdr>
        <w:tabs>
          <w:tab w:val="num" w:pos="0"/>
        </w:tabs>
        <w:spacing w:after="0"/>
        <w:contextualSpacing w:val="0"/>
        <w:jc w:val="center"/>
        <w:rPr>
          <w:rFonts w:ascii="Aptos" w:hAnsi="Aptos" w:cs="Calibri"/>
          <w:b/>
          <w:bCs/>
          <w:sz w:val="32"/>
          <w:szCs w:val="32"/>
        </w:rPr>
      </w:pPr>
      <w:r>
        <w:rPr>
          <w:rFonts w:ascii="Aptos" w:hAnsi="Aptos" w:cs="Calibri"/>
          <w:b/>
          <w:bCs/>
          <w:sz w:val="32"/>
          <w:szCs w:val="32"/>
        </w:rPr>
        <w:t>Jean</w:t>
      </w:r>
      <w:r w:rsidR="00A6719B">
        <w:rPr>
          <w:rFonts w:ascii="Aptos" w:hAnsi="Aptos" w:cs="Calibri"/>
          <w:b/>
          <w:bCs/>
          <w:sz w:val="32"/>
          <w:szCs w:val="32"/>
        </w:rPr>
        <w:t xml:space="preserve"> </w:t>
      </w:r>
      <w:r w:rsidR="008D7F82">
        <w:rPr>
          <w:rFonts w:ascii="Aptos" w:hAnsi="Aptos" w:cs="Calibri"/>
          <w:b/>
          <w:bCs/>
          <w:sz w:val="32"/>
          <w:szCs w:val="32"/>
        </w:rPr>
        <w:t>20</w:t>
      </w:r>
      <w:r w:rsidR="00A6719B">
        <w:rPr>
          <w:rFonts w:ascii="Aptos" w:hAnsi="Aptos" w:cs="Calibri"/>
          <w:b/>
          <w:bCs/>
          <w:sz w:val="32"/>
          <w:szCs w:val="32"/>
        </w:rPr>
        <w:t>.1</w:t>
      </w:r>
      <w:r w:rsidR="008D7F82">
        <w:rPr>
          <w:rFonts w:ascii="Aptos" w:hAnsi="Aptos" w:cs="Calibri"/>
          <w:b/>
          <w:bCs/>
          <w:sz w:val="32"/>
          <w:szCs w:val="32"/>
        </w:rPr>
        <w:t>1</w:t>
      </w:r>
      <w:r w:rsidR="00A6719B">
        <w:rPr>
          <w:rFonts w:ascii="Aptos" w:hAnsi="Aptos" w:cs="Calibri"/>
          <w:b/>
          <w:bCs/>
          <w:sz w:val="32"/>
          <w:szCs w:val="32"/>
        </w:rPr>
        <w:t>-</w:t>
      </w:r>
      <w:r w:rsidR="008D7F82">
        <w:rPr>
          <w:rFonts w:ascii="Aptos" w:hAnsi="Aptos" w:cs="Calibri"/>
          <w:b/>
          <w:bCs/>
          <w:sz w:val="32"/>
          <w:szCs w:val="32"/>
        </w:rPr>
        <w:t>18</w:t>
      </w:r>
    </w:p>
    <w:p w14:paraId="7F0683EC" w14:textId="77777777" w:rsidR="00CB2118" w:rsidRDefault="00CB2118" w:rsidP="002F7169">
      <w:pPr>
        <w:pStyle w:val="Textebrut"/>
        <w:ind w:firstLine="540"/>
        <w:jc w:val="both"/>
        <w:rPr>
          <w:rFonts w:ascii="Times New Roman" w:eastAsia="MS Mincho" w:hAnsi="Times New Roman" w:cs="Times New Roman"/>
          <w:sz w:val="24"/>
          <w:szCs w:val="24"/>
        </w:rPr>
      </w:pPr>
    </w:p>
    <w:p w14:paraId="3F4929DA" w14:textId="74D76264" w:rsidR="00052CD4" w:rsidRDefault="00CB2118" w:rsidP="002E7F09">
      <w:pPr>
        <w:pStyle w:val="Textebrut"/>
        <w:ind w:firstLine="540"/>
        <w:jc w:val="center"/>
        <w:rPr>
          <w:rFonts w:ascii="Times New Roman" w:eastAsia="MS Mincho" w:hAnsi="Times New Roman" w:cs="Times New Roman"/>
          <w:b/>
          <w:bCs/>
          <w:sz w:val="24"/>
          <w:szCs w:val="24"/>
        </w:rPr>
      </w:pPr>
      <w:r>
        <w:rPr>
          <w:rFonts w:ascii="Times New Roman" w:eastAsia="MS Mincho" w:hAnsi="Times New Roman" w:cs="Times New Roman"/>
          <w:b/>
          <w:bCs/>
          <w:sz w:val="24"/>
          <w:szCs w:val="24"/>
        </w:rPr>
        <w:t>Courir à tombeau ouvert</w:t>
      </w:r>
    </w:p>
    <w:p w14:paraId="77A00E61" w14:textId="77777777" w:rsidR="00052CD4" w:rsidRDefault="00052CD4" w:rsidP="00052CD4">
      <w:pPr>
        <w:pStyle w:val="Textebrut"/>
        <w:ind w:firstLine="540"/>
        <w:jc w:val="both"/>
        <w:rPr>
          <w:rFonts w:ascii="Times New Roman" w:eastAsia="MS Mincho" w:hAnsi="Times New Roman" w:cs="Times New Roman"/>
          <w:b/>
          <w:bCs/>
          <w:sz w:val="24"/>
          <w:szCs w:val="24"/>
        </w:rPr>
      </w:pPr>
    </w:p>
    <w:p w14:paraId="356C5F58" w14:textId="453D5928" w:rsidR="0069668E" w:rsidRPr="002E7F09" w:rsidRDefault="00CB2118" w:rsidP="009C25D1">
      <w:pPr>
        <w:pStyle w:val="Textebrut"/>
        <w:ind w:firstLine="540"/>
        <w:jc w:val="both"/>
        <w:rPr>
          <w:rFonts w:ascii="Times New Roman" w:eastAsia="MS Mincho" w:hAnsi="Times New Roman" w:cs="Times New Roman"/>
          <w:sz w:val="24"/>
          <w:szCs w:val="24"/>
        </w:rPr>
      </w:pPr>
      <w:r w:rsidRPr="002E7F09">
        <w:rPr>
          <w:rFonts w:ascii="Times New Roman" w:eastAsia="MS Mincho" w:hAnsi="Times New Roman" w:cs="Times New Roman"/>
          <w:sz w:val="24"/>
          <w:szCs w:val="24"/>
        </w:rPr>
        <w:t xml:space="preserve">Les premiers versets de ce chapitre </w:t>
      </w:r>
      <w:r w:rsidR="00D62D4B" w:rsidRPr="002E7F09">
        <w:rPr>
          <w:rFonts w:ascii="Times New Roman" w:eastAsia="MS Mincho" w:hAnsi="Times New Roman" w:cs="Times New Roman"/>
          <w:sz w:val="24"/>
          <w:szCs w:val="24"/>
        </w:rPr>
        <w:t xml:space="preserve">20 de l’évangile de Jean </w:t>
      </w:r>
      <w:r w:rsidRPr="002E7F09">
        <w:rPr>
          <w:rFonts w:ascii="Times New Roman" w:eastAsia="MS Mincho" w:hAnsi="Times New Roman" w:cs="Times New Roman"/>
          <w:sz w:val="24"/>
          <w:szCs w:val="24"/>
        </w:rPr>
        <w:t>ressemblent à une course poursuite</w:t>
      </w:r>
      <w:r w:rsidR="00853B64" w:rsidRPr="002E7F09">
        <w:rPr>
          <w:rFonts w:ascii="Times New Roman" w:eastAsia="MS Mincho" w:hAnsi="Times New Roman" w:cs="Times New Roman"/>
          <w:sz w:val="24"/>
          <w:szCs w:val="24"/>
        </w:rPr>
        <w:t xml:space="preserve">, </w:t>
      </w:r>
      <w:r w:rsidR="000A0DDC" w:rsidRPr="002E7F09">
        <w:rPr>
          <w:rFonts w:ascii="Times New Roman" w:eastAsia="MS Mincho" w:hAnsi="Times New Roman" w:cs="Times New Roman"/>
          <w:sz w:val="24"/>
          <w:szCs w:val="24"/>
        </w:rPr>
        <w:t>tous azimuts</w:t>
      </w:r>
      <w:r w:rsidR="00853B64" w:rsidRPr="002E7F09">
        <w:rPr>
          <w:rFonts w:ascii="Times New Roman" w:eastAsia="MS Mincho" w:hAnsi="Times New Roman" w:cs="Times New Roman"/>
          <w:sz w:val="24"/>
          <w:szCs w:val="24"/>
        </w:rPr>
        <w:t>,</w:t>
      </w:r>
      <w:r w:rsidRPr="002E7F09">
        <w:rPr>
          <w:rFonts w:ascii="Times New Roman" w:eastAsia="MS Mincho" w:hAnsi="Times New Roman" w:cs="Times New Roman"/>
          <w:sz w:val="24"/>
          <w:szCs w:val="24"/>
        </w:rPr>
        <w:t xml:space="preserve"> à la recherche d’un cadavre disparu… Marie de Magdala court à la rencontre de Simon Pierre et du disciple que Jésus aimait</w:t>
      </w:r>
      <w:r w:rsidR="00853B64" w:rsidRPr="002E7F09">
        <w:rPr>
          <w:rFonts w:ascii="Times New Roman" w:eastAsia="MS Mincho" w:hAnsi="Times New Roman" w:cs="Times New Roman"/>
          <w:sz w:val="24"/>
          <w:szCs w:val="24"/>
        </w:rPr>
        <w:t xml:space="preserve"> pour les avertir que la pierre</w:t>
      </w:r>
      <w:r w:rsidR="00B301BF" w:rsidRPr="002E7F09">
        <w:rPr>
          <w:rFonts w:ascii="Times New Roman" w:eastAsia="MS Mincho" w:hAnsi="Times New Roman" w:cs="Times New Roman"/>
          <w:sz w:val="24"/>
          <w:szCs w:val="24"/>
        </w:rPr>
        <w:t xml:space="preserve"> </w:t>
      </w:r>
      <w:r w:rsidR="00C43AF1" w:rsidRPr="002E7F09">
        <w:rPr>
          <w:rFonts w:ascii="Times New Roman" w:eastAsia="MS Mincho" w:hAnsi="Times New Roman" w:cs="Times New Roman"/>
          <w:sz w:val="24"/>
          <w:szCs w:val="24"/>
        </w:rPr>
        <w:t>Obstruant</w:t>
      </w:r>
      <w:r w:rsidR="00B301BF" w:rsidRPr="002E7F09">
        <w:rPr>
          <w:rFonts w:ascii="Times New Roman" w:eastAsia="MS Mincho" w:hAnsi="Times New Roman" w:cs="Times New Roman"/>
          <w:sz w:val="24"/>
          <w:szCs w:val="24"/>
        </w:rPr>
        <w:t xml:space="preserve"> le tombeau avait été roulée ! </w:t>
      </w:r>
      <w:r w:rsidR="00853B64" w:rsidRPr="002E7F09">
        <w:rPr>
          <w:rFonts w:ascii="Times New Roman" w:eastAsia="MS Mincho" w:hAnsi="Times New Roman" w:cs="Times New Roman"/>
          <w:sz w:val="24"/>
          <w:szCs w:val="24"/>
        </w:rPr>
        <w:t>Depuis, e</w:t>
      </w:r>
      <w:r w:rsidRPr="002E7F09">
        <w:rPr>
          <w:rFonts w:ascii="Times New Roman" w:eastAsia="MS Mincho" w:hAnsi="Times New Roman" w:cs="Times New Roman"/>
          <w:sz w:val="24"/>
          <w:szCs w:val="24"/>
        </w:rPr>
        <w:t>lle n’a que ce mot à la bouche ! Il n’y a que cette unique obsession qui l’habite</w:t>
      </w:r>
      <w:r w:rsidR="00853B64" w:rsidRPr="002E7F09">
        <w:rPr>
          <w:rFonts w:ascii="Times New Roman" w:eastAsia="MS Mincho" w:hAnsi="Times New Roman" w:cs="Times New Roman"/>
          <w:sz w:val="24"/>
          <w:szCs w:val="24"/>
        </w:rPr>
        <w:t xml:space="preserve"> et la hante</w:t>
      </w:r>
      <w:r w:rsidRPr="002E7F09">
        <w:rPr>
          <w:rFonts w:ascii="Times New Roman" w:eastAsia="MS Mincho" w:hAnsi="Times New Roman" w:cs="Times New Roman"/>
          <w:sz w:val="24"/>
          <w:szCs w:val="24"/>
        </w:rPr>
        <w:t> : « </w:t>
      </w:r>
      <w:r w:rsidRPr="002E7F09">
        <w:rPr>
          <w:rFonts w:ascii="Times New Roman" w:eastAsia="MS Mincho" w:hAnsi="Times New Roman" w:cs="Times New Roman"/>
          <w:sz w:val="24"/>
          <w:szCs w:val="24"/>
          <w:u w:val="single"/>
        </w:rPr>
        <w:t>On</w:t>
      </w:r>
      <w:r w:rsidRPr="002E7F09">
        <w:rPr>
          <w:rFonts w:ascii="Times New Roman" w:eastAsia="MS Mincho" w:hAnsi="Times New Roman" w:cs="Times New Roman"/>
          <w:sz w:val="24"/>
          <w:szCs w:val="24"/>
        </w:rPr>
        <w:t xml:space="preserve"> a enlevé le Seigneur du tombeau… et </w:t>
      </w:r>
      <w:r w:rsidRPr="002E7F09">
        <w:rPr>
          <w:rFonts w:ascii="Times New Roman" w:eastAsia="MS Mincho" w:hAnsi="Times New Roman" w:cs="Times New Roman"/>
          <w:sz w:val="24"/>
          <w:szCs w:val="24"/>
          <w:u w:val="single"/>
        </w:rPr>
        <w:t>nous</w:t>
      </w:r>
      <w:r w:rsidRPr="002E7F09">
        <w:rPr>
          <w:rFonts w:ascii="Times New Roman" w:eastAsia="MS Mincho" w:hAnsi="Times New Roman" w:cs="Times New Roman"/>
          <w:sz w:val="24"/>
          <w:szCs w:val="24"/>
        </w:rPr>
        <w:t xml:space="preserve"> ne savons où </w:t>
      </w:r>
      <w:r w:rsidRPr="002E7F09">
        <w:rPr>
          <w:rFonts w:ascii="Times New Roman" w:eastAsia="MS Mincho" w:hAnsi="Times New Roman" w:cs="Times New Roman"/>
          <w:sz w:val="24"/>
          <w:szCs w:val="24"/>
          <w:u w:val="single"/>
        </w:rPr>
        <w:t>on</w:t>
      </w:r>
      <w:r w:rsidRPr="002E7F09">
        <w:rPr>
          <w:rFonts w:ascii="Times New Roman" w:eastAsia="MS Mincho" w:hAnsi="Times New Roman" w:cs="Times New Roman"/>
          <w:sz w:val="24"/>
          <w:szCs w:val="24"/>
        </w:rPr>
        <w:t xml:space="preserve"> l’a mis ! ». </w:t>
      </w:r>
      <w:r w:rsidR="00853B64" w:rsidRPr="002E7F09">
        <w:rPr>
          <w:rFonts w:ascii="Times New Roman" w:eastAsia="MS Mincho" w:hAnsi="Times New Roman" w:cs="Times New Roman"/>
          <w:sz w:val="24"/>
          <w:szCs w:val="24"/>
        </w:rPr>
        <w:t>Immédiatement, l</w:t>
      </w:r>
      <w:r w:rsidRPr="002E7F09">
        <w:rPr>
          <w:rFonts w:ascii="Times New Roman" w:eastAsia="MS Mincho" w:hAnsi="Times New Roman" w:cs="Times New Roman"/>
          <w:sz w:val="24"/>
          <w:szCs w:val="24"/>
        </w:rPr>
        <w:t>es deux hommes partent en trombe pour une course effrénée, l’un dépassant l’autre, mais restant à l’entrée du royaume des morts. Dans la tombe</w:t>
      </w:r>
      <w:r w:rsidR="009C25D1" w:rsidRPr="002E7F09">
        <w:rPr>
          <w:rFonts w:ascii="Times New Roman" w:eastAsia="MS Mincho" w:hAnsi="Times New Roman" w:cs="Times New Roman"/>
          <w:sz w:val="24"/>
          <w:szCs w:val="24"/>
        </w:rPr>
        <w:t>,</w:t>
      </w:r>
      <w:r w:rsidRPr="002E7F09">
        <w:rPr>
          <w:rFonts w:ascii="Times New Roman" w:eastAsia="MS Mincho" w:hAnsi="Times New Roman" w:cs="Times New Roman"/>
          <w:sz w:val="24"/>
          <w:szCs w:val="24"/>
        </w:rPr>
        <w:t xml:space="preserve"> tout était rangé, nickel</w:t>
      </w:r>
      <w:r w:rsidR="009C25D1" w:rsidRPr="002E7F09">
        <w:rPr>
          <w:rFonts w:ascii="Times New Roman" w:eastAsia="MS Mincho" w:hAnsi="Times New Roman" w:cs="Times New Roman"/>
          <w:sz w:val="24"/>
          <w:szCs w:val="24"/>
        </w:rPr>
        <w:t xml:space="preserve"> chrome…</w:t>
      </w:r>
      <w:r w:rsidRPr="002E7F09">
        <w:rPr>
          <w:rFonts w:ascii="Times New Roman" w:eastAsia="MS Mincho" w:hAnsi="Times New Roman" w:cs="Times New Roman"/>
          <w:sz w:val="24"/>
          <w:szCs w:val="24"/>
        </w:rPr>
        <w:t xml:space="preserve"> Comme si la vie avait pris son temps pour apprivoiser la mort. Mais voici que Jean zoome sur Marie de Magdala ! </w:t>
      </w:r>
      <w:r w:rsidR="00F2513C" w:rsidRPr="002E7F09">
        <w:rPr>
          <w:rFonts w:ascii="Times New Roman" w:eastAsia="MS Mincho" w:hAnsi="Times New Roman" w:cs="Times New Roman"/>
          <w:sz w:val="24"/>
          <w:szCs w:val="24"/>
        </w:rPr>
        <w:t xml:space="preserve">Pourquoi se concentrer </w:t>
      </w:r>
      <w:r w:rsidR="009C25D1" w:rsidRPr="002E7F09">
        <w:rPr>
          <w:rFonts w:ascii="Times New Roman" w:eastAsia="MS Mincho" w:hAnsi="Times New Roman" w:cs="Times New Roman"/>
          <w:sz w:val="24"/>
          <w:szCs w:val="24"/>
        </w:rPr>
        <w:t xml:space="preserve">uniquement </w:t>
      </w:r>
      <w:r w:rsidR="00F2513C" w:rsidRPr="002E7F09">
        <w:rPr>
          <w:rFonts w:ascii="Times New Roman" w:eastAsia="MS Mincho" w:hAnsi="Times New Roman" w:cs="Times New Roman"/>
          <w:sz w:val="24"/>
          <w:szCs w:val="24"/>
        </w:rPr>
        <w:t>sur elle ?</w:t>
      </w:r>
      <w:r w:rsidR="009C25D1" w:rsidRPr="002E7F09">
        <w:rPr>
          <w:rFonts w:ascii="Times New Roman" w:eastAsia="MS Mincho" w:hAnsi="Times New Roman" w:cs="Times New Roman"/>
          <w:sz w:val="24"/>
          <w:szCs w:val="24"/>
        </w:rPr>
        <w:t xml:space="preserve"> Que vient-elle faire dans cette histoire ?</w:t>
      </w:r>
      <w:r w:rsidR="00F2513C" w:rsidRPr="002E7F09">
        <w:rPr>
          <w:rFonts w:ascii="Times New Roman" w:eastAsia="MS Mincho" w:hAnsi="Times New Roman" w:cs="Times New Roman"/>
          <w:sz w:val="24"/>
          <w:szCs w:val="24"/>
        </w:rPr>
        <w:t xml:space="preserve"> Peut-être parce que Jean cherche à relier cet épisode particulier avec cette fameuse femme qui a oint les pieds de Jésus ; une sorte d’anticipation de son futur ensevelissement. </w:t>
      </w:r>
      <w:r w:rsidR="007C7AB6" w:rsidRPr="002E7F09">
        <w:rPr>
          <w:rFonts w:ascii="Times New Roman" w:eastAsia="MS Mincho" w:hAnsi="Times New Roman" w:cs="Times New Roman"/>
          <w:sz w:val="24"/>
          <w:szCs w:val="24"/>
        </w:rPr>
        <w:t>Souvenez-vous de ce moment de gaspill</w:t>
      </w:r>
      <w:r w:rsidR="0069668E" w:rsidRPr="002E7F09">
        <w:rPr>
          <w:rFonts w:ascii="Times New Roman" w:eastAsia="MS Mincho" w:hAnsi="Times New Roman" w:cs="Times New Roman"/>
          <w:sz w:val="24"/>
          <w:szCs w:val="24"/>
        </w:rPr>
        <w:t>age</w:t>
      </w:r>
      <w:r w:rsidR="007C7AB6" w:rsidRPr="002E7F09">
        <w:rPr>
          <w:rFonts w:ascii="Times New Roman" w:eastAsia="MS Mincho" w:hAnsi="Times New Roman" w:cs="Times New Roman"/>
          <w:sz w:val="24"/>
          <w:szCs w:val="24"/>
        </w:rPr>
        <w:t xml:space="preserve"> d’un parfum hors de prix qui préfigure, en quelque sorte, la gratuité de la vie nouvelle. </w:t>
      </w:r>
      <w:r w:rsidR="002D6CE7" w:rsidRPr="002E7F09">
        <w:rPr>
          <w:rFonts w:ascii="Times New Roman" w:eastAsia="MS Mincho" w:hAnsi="Times New Roman" w:cs="Times New Roman"/>
          <w:sz w:val="24"/>
          <w:szCs w:val="24"/>
        </w:rPr>
        <w:t>V</w:t>
      </w:r>
      <w:r w:rsidR="007C7AB6" w:rsidRPr="002E7F09">
        <w:rPr>
          <w:rFonts w:ascii="Times New Roman" w:eastAsia="MS Mincho" w:hAnsi="Times New Roman" w:cs="Times New Roman"/>
          <w:sz w:val="24"/>
          <w:szCs w:val="24"/>
        </w:rPr>
        <w:t>oici</w:t>
      </w:r>
      <w:r w:rsidR="009C25D1" w:rsidRPr="002E7F09">
        <w:rPr>
          <w:rFonts w:ascii="Times New Roman" w:eastAsia="MS Mincho" w:hAnsi="Times New Roman" w:cs="Times New Roman"/>
          <w:sz w:val="24"/>
          <w:szCs w:val="24"/>
        </w:rPr>
        <w:t>,</w:t>
      </w:r>
      <w:r w:rsidR="007C7AB6" w:rsidRPr="002E7F09">
        <w:rPr>
          <w:rFonts w:ascii="Times New Roman" w:eastAsia="MS Mincho" w:hAnsi="Times New Roman" w:cs="Times New Roman"/>
          <w:sz w:val="24"/>
          <w:szCs w:val="24"/>
        </w:rPr>
        <w:t xml:space="preserve"> justement</w:t>
      </w:r>
      <w:r w:rsidR="009C25D1" w:rsidRPr="002E7F09">
        <w:rPr>
          <w:rFonts w:ascii="Times New Roman" w:eastAsia="MS Mincho" w:hAnsi="Times New Roman" w:cs="Times New Roman"/>
          <w:sz w:val="24"/>
          <w:szCs w:val="24"/>
        </w:rPr>
        <w:t>,</w:t>
      </w:r>
      <w:r w:rsidR="007C7AB6" w:rsidRPr="002E7F09">
        <w:rPr>
          <w:rFonts w:ascii="Times New Roman" w:eastAsia="MS Mincho" w:hAnsi="Times New Roman" w:cs="Times New Roman"/>
          <w:sz w:val="24"/>
          <w:szCs w:val="24"/>
        </w:rPr>
        <w:t xml:space="preserve"> que Marie était venue dans l’intention de procéder à un véritable embaumement en règle, chose qu’elle n’a pas pu faire à cause du sabbat. Peut-être voulait-elle une dernière fois tenir dans ses</w:t>
      </w:r>
      <w:r w:rsidR="0069668E" w:rsidRPr="002E7F09">
        <w:rPr>
          <w:rFonts w:ascii="Times New Roman" w:eastAsia="MS Mincho" w:hAnsi="Times New Roman" w:cs="Times New Roman"/>
          <w:sz w:val="24"/>
          <w:szCs w:val="24"/>
        </w:rPr>
        <w:t xml:space="preserve"> bras</w:t>
      </w:r>
      <w:r w:rsidR="007C7AB6" w:rsidRPr="002E7F09">
        <w:rPr>
          <w:rFonts w:ascii="Times New Roman" w:eastAsia="MS Mincho" w:hAnsi="Times New Roman" w:cs="Times New Roman"/>
          <w:sz w:val="24"/>
          <w:szCs w:val="24"/>
        </w:rPr>
        <w:t xml:space="preserve"> le corps de son maître, le toucher, l’avoir pour elle toute seule dans ce dernier moment d’intimité</w:t>
      </w:r>
      <w:r w:rsidR="009C25D1" w:rsidRPr="002E7F09">
        <w:rPr>
          <w:rFonts w:ascii="Times New Roman" w:eastAsia="MS Mincho" w:hAnsi="Times New Roman" w:cs="Times New Roman"/>
          <w:sz w:val="24"/>
          <w:szCs w:val="24"/>
        </w:rPr>
        <w:t> ?</w:t>
      </w:r>
      <w:r w:rsidR="007C7AB6" w:rsidRPr="002E7F09">
        <w:rPr>
          <w:rFonts w:ascii="Times New Roman" w:eastAsia="MS Mincho" w:hAnsi="Times New Roman" w:cs="Times New Roman"/>
          <w:sz w:val="24"/>
          <w:szCs w:val="24"/>
        </w:rPr>
        <w:t xml:space="preserve"> Autant il y a quelque chose de l’ordre de la sensualité dans l’épisode du parfum, autant ici, Marie se sent volé</w:t>
      </w:r>
      <w:r w:rsidR="005C46BD" w:rsidRPr="002E7F09">
        <w:rPr>
          <w:rFonts w:ascii="Times New Roman" w:eastAsia="MS Mincho" w:hAnsi="Times New Roman" w:cs="Times New Roman"/>
          <w:sz w:val="24"/>
          <w:szCs w:val="24"/>
        </w:rPr>
        <w:t>e</w:t>
      </w:r>
      <w:r w:rsidR="00D62D4B" w:rsidRPr="002E7F09">
        <w:rPr>
          <w:rFonts w:ascii="Times New Roman" w:eastAsia="MS Mincho" w:hAnsi="Times New Roman" w:cs="Times New Roman"/>
          <w:sz w:val="24"/>
          <w:szCs w:val="24"/>
        </w:rPr>
        <w:t xml:space="preserve"> </w:t>
      </w:r>
      <w:r w:rsidR="007C7AB6" w:rsidRPr="002E7F09">
        <w:rPr>
          <w:rFonts w:ascii="Times New Roman" w:eastAsia="MS Mincho" w:hAnsi="Times New Roman" w:cs="Times New Roman"/>
          <w:sz w:val="24"/>
          <w:szCs w:val="24"/>
        </w:rPr>
        <w:t>de ces derniers instants qu’elle a tellement espérés. Et qui d’entre nous ne donnerai pas cher</w:t>
      </w:r>
      <w:r w:rsidR="00BE0EDD" w:rsidRPr="002E7F09">
        <w:rPr>
          <w:rFonts w:ascii="Times New Roman" w:eastAsia="MS Mincho" w:hAnsi="Times New Roman" w:cs="Times New Roman"/>
          <w:sz w:val="24"/>
          <w:szCs w:val="24"/>
        </w:rPr>
        <w:t xml:space="preserve"> pour ces derniers moments avec l’être aimé ?</w:t>
      </w:r>
    </w:p>
    <w:p w14:paraId="5AC6EAD4" w14:textId="77777777" w:rsidR="009C25D1" w:rsidRPr="002E7F09" w:rsidRDefault="009C25D1" w:rsidP="009C25D1">
      <w:pPr>
        <w:pStyle w:val="Textebrut"/>
        <w:ind w:firstLine="540"/>
        <w:jc w:val="both"/>
        <w:rPr>
          <w:rFonts w:ascii="Times New Roman" w:eastAsia="MS Mincho" w:hAnsi="Times New Roman" w:cs="Times New Roman"/>
          <w:sz w:val="24"/>
          <w:szCs w:val="24"/>
        </w:rPr>
      </w:pPr>
    </w:p>
    <w:p w14:paraId="23DDADA5" w14:textId="10754C9B" w:rsidR="0069668E" w:rsidRPr="002E7F09" w:rsidRDefault="0069668E" w:rsidP="002E7F09">
      <w:pPr>
        <w:pStyle w:val="Textebrut"/>
        <w:ind w:firstLine="540"/>
        <w:jc w:val="center"/>
        <w:rPr>
          <w:rFonts w:ascii="Times New Roman" w:eastAsia="MS Mincho" w:hAnsi="Times New Roman" w:cs="Times New Roman"/>
          <w:b/>
          <w:bCs/>
          <w:sz w:val="24"/>
          <w:szCs w:val="24"/>
        </w:rPr>
      </w:pPr>
      <w:r w:rsidRPr="002E7F09">
        <w:rPr>
          <w:rFonts w:ascii="Times New Roman" w:eastAsia="MS Mincho" w:hAnsi="Times New Roman" w:cs="Times New Roman"/>
          <w:b/>
          <w:bCs/>
          <w:sz w:val="24"/>
          <w:szCs w:val="24"/>
        </w:rPr>
        <w:t>Au voleur !</w:t>
      </w:r>
    </w:p>
    <w:p w14:paraId="555B8E77" w14:textId="77777777" w:rsidR="009C25D1" w:rsidRPr="002E7F09" w:rsidRDefault="009C25D1" w:rsidP="002F7169">
      <w:pPr>
        <w:pStyle w:val="Textebrut"/>
        <w:ind w:firstLine="540"/>
        <w:jc w:val="both"/>
        <w:rPr>
          <w:rFonts w:ascii="Times New Roman" w:eastAsia="MS Mincho" w:hAnsi="Times New Roman" w:cs="Times New Roman"/>
          <w:b/>
          <w:bCs/>
          <w:sz w:val="24"/>
          <w:szCs w:val="24"/>
        </w:rPr>
      </w:pPr>
    </w:p>
    <w:p w14:paraId="44E8B106" w14:textId="5B3F385A" w:rsidR="0069668E" w:rsidRPr="002E7F09" w:rsidRDefault="0069668E" w:rsidP="002F7169">
      <w:pPr>
        <w:pStyle w:val="Textebrut"/>
        <w:ind w:firstLine="540"/>
        <w:jc w:val="both"/>
        <w:rPr>
          <w:rFonts w:ascii="Times New Roman" w:eastAsia="MS Mincho" w:hAnsi="Times New Roman" w:cs="Times New Roman"/>
          <w:sz w:val="24"/>
          <w:szCs w:val="24"/>
        </w:rPr>
      </w:pPr>
      <w:r w:rsidRPr="002E7F09">
        <w:rPr>
          <w:rFonts w:ascii="Times New Roman" w:eastAsia="MS Mincho" w:hAnsi="Times New Roman" w:cs="Times New Roman"/>
          <w:sz w:val="24"/>
          <w:szCs w:val="24"/>
        </w:rPr>
        <w:t xml:space="preserve">Rendez-vous compte </w:t>
      </w:r>
      <w:r w:rsidR="009C25D1" w:rsidRPr="002E7F09">
        <w:rPr>
          <w:rFonts w:ascii="Times New Roman" w:eastAsia="MS Mincho" w:hAnsi="Times New Roman" w:cs="Times New Roman"/>
          <w:sz w:val="24"/>
          <w:szCs w:val="24"/>
        </w:rPr>
        <w:t>du</w:t>
      </w:r>
      <w:r w:rsidRPr="002E7F09">
        <w:rPr>
          <w:rFonts w:ascii="Times New Roman" w:eastAsia="MS Mincho" w:hAnsi="Times New Roman" w:cs="Times New Roman"/>
          <w:sz w:val="24"/>
          <w:szCs w:val="24"/>
        </w:rPr>
        <w:t xml:space="preserve"> choc ! Marie se disait</w:t>
      </w:r>
      <w:r w:rsidR="009C25D1" w:rsidRPr="002E7F09">
        <w:rPr>
          <w:rFonts w:ascii="Times New Roman" w:eastAsia="MS Mincho" w:hAnsi="Times New Roman" w:cs="Times New Roman"/>
          <w:sz w:val="24"/>
          <w:szCs w:val="24"/>
        </w:rPr>
        <w:t xml:space="preserve">, </w:t>
      </w:r>
      <w:r w:rsidRPr="002E7F09">
        <w:rPr>
          <w:rFonts w:ascii="Times New Roman" w:eastAsia="MS Mincho" w:hAnsi="Times New Roman" w:cs="Times New Roman"/>
          <w:sz w:val="24"/>
          <w:szCs w:val="24"/>
        </w:rPr>
        <w:t>qu’au moins, avec son corps dans les bras, elle pourra</w:t>
      </w:r>
      <w:r w:rsidR="009C25D1" w:rsidRPr="002E7F09">
        <w:rPr>
          <w:rFonts w:ascii="Times New Roman" w:eastAsia="MS Mincho" w:hAnsi="Times New Roman" w:cs="Times New Roman"/>
          <w:sz w:val="24"/>
          <w:szCs w:val="24"/>
        </w:rPr>
        <w:t>it</w:t>
      </w:r>
      <w:r w:rsidRPr="002E7F09">
        <w:rPr>
          <w:rFonts w:ascii="Times New Roman" w:eastAsia="MS Mincho" w:hAnsi="Times New Roman" w:cs="Times New Roman"/>
          <w:sz w:val="24"/>
          <w:szCs w:val="24"/>
        </w:rPr>
        <w:t xml:space="preserve"> se remémorer leurs meilleurs souvenirs. Elle aurait</w:t>
      </w:r>
      <w:r w:rsidR="009C25D1" w:rsidRPr="002E7F09">
        <w:rPr>
          <w:rFonts w:ascii="Times New Roman" w:eastAsia="MS Mincho" w:hAnsi="Times New Roman" w:cs="Times New Roman"/>
          <w:sz w:val="24"/>
          <w:szCs w:val="24"/>
        </w:rPr>
        <w:t>, d</w:t>
      </w:r>
      <w:r w:rsidRPr="002E7F09">
        <w:rPr>
          <w:rFonts w:ascii="Times New Roman" w:eastAsia="MS Mincho" w:hAnsi="Times New Roman" w:cs="Times New Roman"/>
          <w:sz w:val="24"/>
          <w:szCs w:val="24"/>
        </w:rPr>
        <w:t>u moins</w:t>
      </w:r>
      <w:r w:rsidR="009C25D1" w:rsidRPr="002E7F09">
        <w:rPr>
          <w:rFonts w:ascii="Times New Roman" w:eastAsia="MS Mincho" w:hAnsi="Times New Roman" w:cs="Times New Roman"/>
          <w:sz w:val="24"/>
          <w:szCs w:val="24"/>
        </w:rPr>
        <w:t>,</w:t>
      </w:r>
      <w:r w:rsidRPr="002E7F09">
        <w:rPr>
          <w:rFonts w:ascii="Times New Roman" w:eastAsia="MS Mincho" w:hAnsi="Times New Roman" w:cs="Times New Roman"/>
          <w:sz w:val="24"/>
          <w:szCs w:val="24"/>
        </w:rPr>
        <w:t xml:space="preserve"> pu tenter vainement de le faire revivre dans son cœur</w:t>
      </w:r>
      <w:r w:rsidR="009C25D1" w:rsidRPr="002E7F09">
        <w:rPr>
          <w:rFonts w:ascii="Times New Roman" w:eastAsia="MS Mincho" w:hAnsi="Times New Roman" w:cs="Times New Roman"/>
          <w:sz w:val="24"/>
          <w:szCs w:val="24"/>
        </w:rPr>
        <w:t>.</w:t>
      </w:r>
      <w:r w:rsidRPr="002E7F09">
        <w:rPr>
          <w:rFonts w:ascii="Times New Roman" w:eastAsia="MS Mincho" w:hAnsi="Times New Roman" w:cs="Times New Roman"/>
          <w:sz w:val="24"/>
          <w:szCs w:val="24"/>
        </w:rPr>
        <w:t xml:space="preserve"> </w:t>
      </w:r>
      <w:r w:rsidR="009C25D1" w:rsidRPr="002E7F09">
        <w:rPr>
          <w:rFonts w:ascii="Times New Roman" w:eastAsia="MS Mincho" w:hAnsi="Times New Roman" w:cs="Times New Roman"/>
          <w:sz w:val="24"/>
          <w:szCs w:val="24"/>
        </w:rPr>
        <w:t>Mais</w:t>
      </w:r>
      <w:r w:rsidRPr="002E7F09">
        <w:rPr>
          <w:rFonts w:ascii="Times New Roman" w:eastAsia="MS Mincho" w:hAnsi="Times New Roman" w:cs="Times New Roman"/>
          <w:sz w:val="24"/>
          <w:szCs w:val="24"/>
        </w:rPr>
        <w:t xml:space="preserve"> comment</w:t>
      </w:r>
      <w:r w:rsidR="00052CD4" w:rsidRPr="002E7F09">
        <w:rPr>
          <w:rFonts w:ascii="Times New Roman" w:eastAsia="MS Mincho" w:hAnsi="Times New Roman" w:cs="Times New Roman"/>
          <w:sz w:val="24"/>
          <w:szCs w:val="24"/>
        </w:rPr>
        <w:t xml:space="preserve"> faire,</w:t>
      </w:r>
      <w:r w:rsidRPr="002E7F09">
        <w:rPr>
          <w:rFonts w:ascii="Times New Roman" w:eastAsia="MS Mincho" w:hAnsi="Times New Roman" w:cs="Times New Roman"/>
          <w:sz w:val="24"/>
          <w:szCs w:val="24"/>
        </w:rPr>
        <w:t xml:space="preserve"> maintenant que même le tombeau est vide</w:t>
      </w:r>
      <w:r w:rsidR="009C25D1" w:rsidRPr="002E7F09">
        <w:rPr>
          <w:rFonts w:ascii="Times New Roman" w:eastAsia="MS Mincho" w:hAnsi="Times New Roman" w:cs="Times New Roman"/>
          <w:sz w:val="24"/>
          <w:szCs w:val="24"/>
        </w:rPr>
        <w:t xml:space="preserve"> et que son corps s’est volatilisé </w:t>
      </w:r>
      <w:r w:rsidRPr="002E7F09">
        <w:rPr>
          <w:rFonts w:ascii="Times New Roman" w:eastAsia="MS Mincho" w:hAnsi="Times New Roman" w:cs="Times New Roman"/>
          <w:sz w:val="24"/>
          <w:szCs w:val="24"/>
        </w:rPr>
        <w:t xml:space="preserve">? </w:t>
      </w:r>
      <w:r w:rsidR="009C25D1" w:rsidRPr="002E7F09">
        <w:rPr>
          <w:rFonts w:ascii="Times New Roman" w:eastAsia="MS Mincho" w:hAnsi="Times New Roman" w:cs="Times New Roman"/>
          <w:sz w:val="24"/>
          <w:szCs w:val="24"/>
        </w:rPr>
        <w:t>L</w:t>
      </w:r>
      <w:r w:rsidR="00052CD4" w:rsidRPr="002E7F09">
        <w:rPr>
          <w:rFonts w:ascii="Times New Roman" w:eastAsia="MS Mincho" w:hAnsi="Times New Roman" w:cs="Times New Roman"/>
          <w:sz w:val="24"/>
          <w:szCs w:val="24"/>
        </w:rPr>
        <w:t>a seule possibilité c’est qu’</w:t>
      </w:r>
      <w:r w:rsidR="00052CD4" w:rsidRPr="002E7F09">
        <w:rPr>
          <w:rFonts w:ascii="Times New Roman" w:eastAsia="MS Mincho" w:hAnsi="Times New Roman" w:cs="Times New Roman"/>
          <w:sz w:val="24"/>
          <w:szCs w:val="24"/>
          <w:u w:val="single"/>
        </w:rPr>
        <w:t>on</w:t>
      </w:r>
      <w:r w:rsidR="00052CD4" w:rsidRPr="002E7F09">
        <w:rPr>
          <w:rFonts w:ascii="Times New Roman" w:eastAsia="MS Mincho" w:hAnsi="Times New Roman" w:cs="Times New Roman"/>
          <w:sz w:val="24"/>
          <w:szCs w:val="24"/>
        </w:rPr>
        <w:t xml:space="preserve"> a volé son corps ! Ce fameux </w:t>
      </w:r>
      <w:r w:rsidR="00052CD4" w:rsidRPr="002E7F09">
        <w:rPr>
          <w:rFonts w:ascii="Times New Roman" w:eastAsia="MS Mincho" w:hAnsi="Times New Roman" w:cs="Times New Roman"/>
          <w:sz w:val="24"/>
          <w:szCs w:val="24"/>
          <w:u w:val="single"/>
        </w:rPr>
        <w:t>on</w:t>
      </w:r>
      <w:r w:rsidR="00052CD4" w:rsidRPr="002E7F09">
        <w:rPr>
          <w:rFonts w:ascii="Times New Roman" w:eastAsia="MS Mincho" w:hAnsi="Times New Roman" w:cs="Times New Roman"/>
          <w:sz w:val="24"/>
          <w:szCs w:val="24"/>
        </w:rPr>
        <w:t>, responsable de tous les maux, fauteur de troubles, cet anonyme qui gâche toujours tout !</w:t>
      </w:r>
      <w:r w:rsidR="009C25D1" w:rsidRPr="002E7F09">
        <w:rPr>
          <w:rFonts w:ascii="Times New Roman" w:eastAsia="MS Mincho" w:hAnsi="Times New Roman" w:cs="Times New Roman"/>
          <w:sz w:val="24"/>
          <w:szCs w:val="24"/>
        </w:rPr>
        <w:t xml:space="preserve"> Celui ou celle sur lequel ou laquelle, je peux rejeter la faute ! Comme c’est pratique !</w:t>
      </w:r>
      <w:r w:rsidR="00052CD4" w:rsidRPr="002E7F09">
        <w:rPr>
          <w:rFonts w:ascii="Times New Roman" w:eastAsia="MS Mincho" w:hAnsi="Times New Roman" w:cs="Times New Roman"/>
          <w:sz w:val="24"/>
          <w:szCs w:val="24"/>
        </w:rPr>
        <w:t xml:space="preserve"> </w:t>
      </w:r>
    </w:p>
    <w:p w14:paraId="6D8B309E" w14:textId="6B64B708" w:rsidR="00052CD4" w:rsidRPr="002E7F09" w:rsidRDefault="00052CD4" w:rsidP="00052CD4">
      <w:pPr>
        <w:pStyle w:val="Textebrut"/>
        <w:ind w:firstLine="540"/>
        <w:jc w:val="both"/>
        <w:rPr>
          <w:rFonts w:ascii="Times New Roman" w:eastAsia="MS Mincho" w:hAnsi="Times New Roman" w:cs="Times New Roman"/>
          <w:sz w:val="24"/>
          <w:szCs w:val="24"/>
        </w:rPr>
      </w:pPr>
      <w:r w:rsidRPr="002E7F09">
        <w:rPr>
          <w:rFonts w:ascii="Times New Roman" w:eastAsia="MS Mincho" w:hAnsi="Times New Roman" w:cs="Times New Roman"/>
          <w:sz w:val="24"/>
          <w:szCs w:val="24"/>
        </w:rPr>
        <w:t xml:space="preserve">Notez bien qu’elle reste en </w:t>
      </w:r>
      <w:r w:rsidRPr="002E7F09">
        <w:rPr>
          <w:rFonts w:ascii="Times New Roman" w:eastAsia="MS Mincho" w:hAnsi="Times New Roman" w:cs="Times New Roman"/>
          <w:sz w:val="24"/>
          <w:szCs w:val="24"/>
          <w:u w:val="single"/>
        </w:rPr>
        <w:t xml:space="preserve">dehors </w:t>
      </w:r>
      <w:r w:rsidRPr="002E7F09">
        <w:rPr>
          <w:rFonts w:ascii="Times New Roman" w:eastAsia="MS Mincho" w:hAnsi="Times New Roman" w:cs="Times New Roman"/>
          <w:sz w:val="24"/>
          <w:szCs w:val="24"/>
        </w:rPr>
        <w:t>de la tombe et pleure ! D’une certaine manière, le kidnapping du corps de Jésus lui semble plus insupportable que la mort ! Franchement</w:t>
      </w:r>
      <w:r w:rsidR="009C25D1" w:rsidRPr="002E7F09">
        <w:rPr>
          <w:rFonts w:ascii="Times New Roman" w:eastAsia="MS Mincho" w:hAnsi="Times New Roman" w:cs="Times New Roman"/>
          <w:sz w:val="24"/>
          <w:szCs w:val="24"/>
        </w:rPr>
        <w:t>,</w:t>
      </w:r>
      <w:r w:rsidRPr="002E7F09">
        <w:rPr>
          <w:rFonts w:ascii="Times New Roman" w:eastAsia="MS Mincho" w:hAnsi="Times New Roman" w:cs="Times New Roman"/>
          <w:sz w:val="24"/>
          <w:szCs w:val="24"/>
        </w:rPr>
        <w:t xml:space="preserve"> si même les tombeaux ne gardent plus les morts comme les coffres-forts doivent garder nos économies ou les boites conserver nos légumes, alors où allons-nous ? C’est tout de même normal qu’au cimetière les humains y so</w:t>
      </w:r>
      <w:r w:rsidR="009C25D1" w:rsidRPr="002E7F09">
        <w:rPr>
          <w:rFonts w:ascii="Times New Roman" w:eastAsia="MS Mincho" w:hAnsi="Times New Roman" w:cs="Times New Roman"/>
          <w:sz w:val="24"/>
          <w:szCs w:val="24"/>
        </w:rPr>
        <w:t>ient</w:t>
      </w:r>
      <w:r w:rsidRPr="002E7F09">
        <w:rPr>
          <w:rFonts w:ascii="Times New Roman" w:eastAsia="MS Mincho" w:hAnsi="Times New Roman" w:cs="Times New Roman"/>
          <w:sz w:val="24"/>
          <w:szCs w:val="24"/>
        </w:rPr>
        <w:t xml:space="preserve"> rangés, gardés, conservés… Le scandale, l’anormal</w:t>
      </w:r>
      <w:r w:rsidR="009C25D1" w:rsidRPr="002E7F09">
        <w:rPr>
          <w:rFonts w:ascii="Times New Roman" w:eastAsia="MS Mincho" w:hAnsi="Times New Roman" w:cs="Times New Roman"/>
          <w:sz w:val="24"/>
          <w:szCs w:val="24"/>
        </w:rPr>
        <w:t>,</w:t>
      </w:r>
      <w:r w:rsidRPr="002E7F09">
        <w:rPr>
          <w:rFonts w:ascii="Times New Roman" w:eastAsia="MS Mincho" w:hAnsi="Times New Roman" w:cs="Times New Roman"/>
          <w:sz w:val="24"/>
          <w:szCs w:val="24"/>
        </w:rPr>
        <w:t xml:space="preserve"> ce serait que même les cimetières soient ouverts, vides et dérangés ! Et pour l’heure, c’est Marie qui est dérangée, perturbée, désorientée ! </w:t>
      </w:r>
    </w:p>
    <w:p w14:paraId="7D3A445A" w14:textId="5B21650A" w:rsidR="00901C74" w:rsidRPr="002E7F09" w:rsidRDefault="00052CD4" w:rsidP="00052CD4">
      <w:pPr>
        <w:pStyle w:val="Textebrut"/>
        <w:ind w:firstLine="540"/>
        <w:jc w:val="both"/>
        <w:rPr>
          <w:rFonts w:ascii="Times New Roman" w:eastAsia="MS Mincho" w:hAnsi="Times New Roman" w:cs="Times New Roman"/>
          <w:sz w:val="24"/>
          <w:szCs w:val="24"/>
        </w:rPr>
      </w:pPr>
      <w:r w:rsidRPr="002E7F09">
        <w:rPr>
          <w:rFonts w:ascii="Times New Roman" w:eastAsia="MS Mincho" w:hAnsi="Times New Roman" w:cs="Times New Roman"/>
          <w:sz w:val="24"/>
          <w:szCs w:val="24"/>
        </w:rPr>
        <w:t>Quelquefois q</w:t>
      </w:r>
      <w:r w:rsidR="00901C74" w:rsidRPr="002E7F09">
        <w:rPr>
          <w:rFonts w:ascii="Times New Roman" w:eastAsia="MS Mincho" w:hAnsi="Times New Roman" w:cs="Times New Roman"/>
          <w:sz w:val="24"/>
          <w:szCs w:val="24"/>
        </w:rPr>
        <w:t xml:space="preserve">uand on pleure et </w:t>
      </w:r>
      <w:r w:rsidRPr="002E7F09">
        <w:rPr>
          <w:rFonts w:ascii="Times New Roman" w:eastAsia="MS Mincho" w:hAnsi="Times New Roman" w:cs="Times New Roman"/>
          <w:sz w:val="24"/>
          <w:szCs w:val="24"/>
        </w:rPr>
        <w:t xml:space="preserve">que l’on </w:t>
      </w:r>
      <w:r w:rsidR="00D62D4B" w:rsidRPr="002E7F09">
        <w:rPr>
          <w:rFonts w:ascii="Times New Roman" w:eastAsia="MS Mincho" w:hAnsi="Times New Roman" w:cs="Times New Roman"/>
          <w:sz w:val="24"/>
          <w:szCs w:val="24"/>
        </w:rPr>
        <w:t>est</w:t>
      </w:r>
      <w:r w:rsidRPr="002E7F09">
        <w:rPr>
          <w:rFonts w:ascii="Times New Roman" w:eastAsia="MS Mincho" w:hAnsi="Times New Roman" w:cs="Times New Roman"/>
          <w:sz w:val="24"/>
          <w:szCs w:val="24"/>
        </w:rPr>
        <w:t xml:space="preserve"> </w:t>
      </w:r>
      <w:r w:rsidR="00901C74" w:rsidRPr="002E7F09">
        <w:rPr>
          <w:rFonts w:ascii="Times New Roman" w:eastAsia="MS Mincho" w:hAnsi="Times New Roman" w:cs="Times New Roman"/>
          <w:sz w:val="24"/>
          <w:szCs w:val="24"/>
        </w:rPr>
        <w:t>tout à sa tristesse, son chagrin ; on oublie la cause et on ne voit plus</w:t>
      </w:r>
      <w:r w:rsidR="00732EDA" w:rsidRPr="002E7F09">
        <w:rPr>
          <w:rFonts w:ascii="Times New Roman" w:eastAsia="MS Mincho" w:hAnsi="Times New Roman" w:cs="Times New Roman"/>
          <w:sz w:val="24"/>
          <w:szCs w:val="24"/>
        </w:rPr>
        <w:t xml:space="preserve"> très </w:t>
      </w:r>
      <w:r w:rsidR="00901C74" w:rsidRPr="002E7F09">
        <w:rPr>
          <w:rFonts w:ascii="Times New Roman" w:eastAsia="MS Mincho" w:hAnsi="Times New Roman" w:cs="Times New Roman"/>
          <w:sz w:val="24"/>
          <w:szCs w:val="24"/>
        </w:rPr>
        <w:t>clair :</w:t>
      </w:r>
    </w:p>
    <w:p w14:paraId="2473FCC5" w14:textId="6C6232A0" w:rsidR="00732EDA" w:rsidRPr="002E7F09" w:rsidRDefault="00901C74" w:rsidP="00901C74">
      <w:pPr>
        <w:pStyle w:val="Textebrut"/>
        <w:numPr>
          <w:ilvl w:val="0"/>
          <w:numId w:val="1"/>
        </w:numPr>
        <w:jc w:val="both"/>
        <w:rPr>
          <w:rFonts w:ascii="Times New Roman" w:eastAsia="MS Mincho" w:hAnsi="Times New Roman" w:cs="Times New Roman"/>
          <w:sz w:val="24"/>
          <w:szCs w:val="24"/>
        </w:rPr>
      </w:pPr>
      <w:r w:rsidRPr="002E7F09">
        <w:rPr>
          <w:rFonts w:ascii="Times New Roman" w:eastAsia="MS Mincho" w:hAnsi="Times New Roman" w:cs="Times New Roman"/>
          <w:sz w:val="24"/>
          <w:szCs w:val="24"/>
        </w:rPr>
        <w:t>Marie</w:t>
      </w:r>
      <w:r w:rsidR="00B63384" w:rsidRPr="002E7F09">
        <w:rPr>
          <w:rFonts w:ascii="Times New Roman" w:eastAsia="MS Mincho" w:hAnsi="Times New Roman" w:cs="Times New Roman"/>
          <w:sz w:val="24"/>
          <w:szCs w:val="24"/>
        </w:rPr>
        <w:t xml:space="preserve"> se penche dans le tombeau</w:t>
      </w:r>
      <w:r w:rsidRPr="002E7F09">
        <w:rPr>
          <w:rFonts w:ascii="Times New Roman" w:eastAsia="MS Mincho" w:hAnsi="Times New Roman" w:cs="Times New Roman"/>
          <w:sz w:val="24"/>
          <w:szCs w:val="24"/>
        </w:rPr>
        <w:t xml:space="preserve"> </w:t>
      </w:r>
      <w:r w:rsidR="00732EDA" w:rsidRPr="002E7F09">
        <w:rPr>
          <w:rFonts w:ascii="Times New Roman" w:eastAsia="MS Mincho" w:hAnsi="Times New Roman" w:cs="Times New Roman"/>
          <w:sz w:val="24"/>
          <w:szCs w:val="24"/>
        </w:rPr>
        <w:t xml:space="preserve">et </w:t>
      </w:r>
      <w:r w:rsidRPr="002E7F09">
        <w:rPr>
          <w:rFonts w:ascii="Times New Roman" w:eastAsia="MS Mincho" w:hAnsi="Times New Roman" w:cs="Times New Roman"/>
          <w:sz w:val="24"/>
          <w:szCs w:val="24"/>
        </w:rPr>
        <w:t xml:space="preserve">ne voit même pas les </w:t>
      </w:r>
      <w:r w:rsidR="00732EDA" w:rsidRPr="002E7F09">
        <w:rPr>
          <w:rFonts w:ascii="Times New Roman" w:eastAsia="MS Mincho" w:hAnsi="Times New Roman" w:cs="Times New Roman"/>
          <w:sz w:val="24"/>
          <w:szCs w:val="24"/>
        </w:rPr>
        <w:t xml:space="preserve">deux </w:t>
      </w:r>
      <w:r w:rsidRPr="002E7F09">
        <w:rPr>
          <w:rFonts w:ascii="Times New Roman" w:eastAsia="MS Mincho" w:hAnsi="Times New Roman" w:cs="Times New Roman"/>
          <w:sz w:val="24"/>
          <w:szCs w:val="24"/>
        </w:rPr>
        <w:t>anges en blanc assis dans la tombe</w:t>
      </w:r>
      <w:r w:rsidR="00732EDA" w:rsidRPr="002E7F09">
        <w:rPr>
          <w:rFonts w:ascii="Times New Roman" w:eastAsia="MS Mincho" w:hAnsi="Times New Roman" w:cs="Times New Roman"/>
          <w:sz w:val="24"/>
          <w:szCs w:val="24"/>
        </w:rPr>
        <w:t xml:space="preserve"> qui pourtant l’interrogent sur sa tristesse. Dans sa détresse, elle ne peut que rester braqué</w:t>
      </w:r>
      <w:r w:rsidR="009C25D1" w:rsidRPr="002E7F09">
        <w:rPr>
          <w:rFonts w:ascii="Times New Roman" w:eastAsia="MS Mincho" w:hAnsi="Times New Roman" w:cs="Times New Roman"/>
          <w:sz w:val="24"/>
          <w:szCs w:val="24"/>
        </w:rPr>
        <w:t>e</w:t>
      </w:r>
      <w:r w:rsidR="00732EDA" w:rsidRPr="002E7F09">
        <w:rPr>
          <w:rFonts w:ascii="Times New Roman" w:eastAsia="MS Mincho" w:hAnsi="Times New Roman" w:cs="Times New Roman"/>
          <w:sz w:val="24"/>
          <w:szCs w:val="24"/>
        </w:rPr>
        <w:t xml:space="preserve"> sur sa propre recherche. Elle continue </w:t>
      </w:r>
      <w:r w:rsidR="00A572D0" w:rsidRPr="002E7F09">
        <w:rPr>
          <w:rFonts w:ascii="Times New Roman" w:eastAsia="MS Mincho" w:hAnsi="Times New Roman" w:cs="Times New Roman"/>
          <w:sz w:val="24"/>
          <w:szCs w:val="24"/>
        </w:rPr>
        <w:t> </w:t>
      </w:r>
      <w:r w:rsidR="00AB7E43" w:rsidRPr="002E7F09">
        <w:rPr>
          <w:rFonts w:ascii="Times New Roman" w:eastAsia="MS Mincho" w:hAnsi="Times New Roman" w:cs="Times New Roman"/>
          <w:sz w:val="24"/>
          <w:szCs w:val="24"/>
        </w:rPr>
        <w:t>de</w:t>
      </w:r>
      <w:r w:rsidR="00732EDA" w:rsidRPr="002E7F09">
        <w:rPr>
          <w:rFonts w:ascii="Times New Roman" w:eastAsia="MS Mincho" w:hAnsi="Times New Roman" w:cs="Times New Roman"/>
          <w:sz w:val="24"/>
          <w:szCs w:val="24"/>
        </w:rPr>
        <w:t xml:space="preserve"> crier : « Au voleur ! « On a enlevé le Seigneur, et je ne sais pas où on l’a mis ». Elle aimerait tant lui mettre la main dessus pour le remettre dans son tombeau !</w:t>
      </w:r>
      <w:r w:rsidR="00CF11DF" w:rsidRPr="002E7F09">
        <w:rPr>
          <w:rFonts w:ascii="Times New Roman" w:eastAsia="MS Mincho" w:hAnsi="Times New Roman" w:cs="Times New Roman"/>
          <w:sz w:val="24"/>
          <w:szCs w:val="24"/>
        </w:rPr>
        <w:t xml:space="preserve"> Il y a </w:t>
      </w:r>
      <w:r w:rsidR="000D2C1E" w:rsidRPr="002E7F09">
        <w:rPr>
          <w:rFonts w:ascii="Times New Roman" w:eastAsia="MS Mincho" w:hAnsi="Times New Roman" w:cs="Times New Roman"/>
          <w:sz w:val="24"/>
          <w:szCs w:val="24"/>
        </w:rPr>
        <w:t>des tristesses</w:t>
      </w:r>
      <w:r w:rsidR="00CF11DF" w:rsidRPr="002E7F09">
        <w:rPr>
          <w:rFonts w:ascii="Times New Roman" w:eastAsia="MS Mincho" w:hAnsi="Times New Roman" w:cs="Times New Roman"/>
          <w:sz w:val="24"/>
          <w:szCs w:val="24"/>
        </w:rPr>
        <w:t xml:space="preserve"> que même des anges qui passent ne peuvent réconforter !</w:t>
      </w:r>
    </w:p>
    <w:p w14:paraId="4F4954D8" w14:textId="77777777" w:rsidR="000D2C1E" w:rsidRPr="002E7F09" w:rsidRDefault="000D2C1E" w:rsidP="000D2C1E">
      <w:pPr>
        <w:pStyle w:val="Textebrut"/>
        <w:jc w:val="both"/>
        <w:rPr>
          <w:rFonts w:ascii="Times New Roman" w:eastAsia="MS Mincho" w:hAnsi="Times New Roman" w:cs="Times New Roman"/>
          <w:sz w:val="24"/>
          <w:szCs w:val="24"/>
        </w:rPr>
      </w:pPr>
    </w:p>
    <w:p w14:paraId="50BA7F4A" w14:textId="77777777" w:rsidR="002E7F09" w:rsidRPr="002E7F09" w:rsidRDefault="002E7F09" w:rsidP="000D2C1E">
      <w:pPr>
        <w:pStyle w:val="Textebrut"/>
        <w:jc w:val="both"/>
        <w:rPr>
          <w:rFonts w:ascii="Times New Roman" w:eastAsia="MS Mincho" w:hAnsi="Times New Roman" w:cs="Times New Roman"/>
          <w:b/>
          <w:bCs/>
          <w:sz w:val="24"/>
          <w:szCs w:val="24"/>
        </w:rPr>
      </w:pPr>
    </w:p>
    <w:p w14:paraId="546C0937" w14:textId="77777777" w:rsidR="002E7F09" w:rsidRPr="002E7F09" w:rsidRDefault="002E7F09" w:rsidP="000D2C1E">
      <w:pPr>
        <w:pStyle w:val="Textebrut"/>
        <w:jc w:val="both"/>
        <w:rPr>
          <w:rFonts w:ascii="Times New Roman" w:eastAsia="MS Mincho" w:hAnsi="Times New Roman" w:cs="Times New Roman"/>
          <w:b/>
          <w:bCs/>
          <w:sz w:val="24"/>
          <w:szCs w:val="24"/>
        </w:rPr>
      </w:pPr>
    </w:p>
    <w:p w14:paraId="548423CC" w14:textId="77777777" w:rsidR="002E7F09" w:rsidRPr="002E7F09" w:rsidRDefault="002E7F09" w:rsidP="000D2C1E">
      <w:pPr>
        <w:pStyle w:val="Textebrut"/>
        <w:jc w:val="both"/>
        <w:rPr>
          <w:rFonts w:ascii="Times New Roman" w:eastAsia="MS Mincho" w:hAnsi="Times New Roman" w:cs="Times New Roman"/>
          <w:b/>
          <w:bCs/>
          <w:sz w:val="24"/>
          <w:szCs w:val="24"/>
        </w:rPr>
      </w:pPr>
    </w:p>
    <w:p w14:paraId="3FE2FA94" w14:textId="4FAA54CD" w:rsidR="000D2C1E" w:rsidRPr="002E7F09" w:rsidRDefault="000D2C1E" w:rsidP="002E7F09">
      <w:pPr>
        <w:pStyle w:val="Textebrut"/>
        <w:jc w:val="center"/>
        <w:rPr>
          <w:rFonts w:ascii="Times New Roman" w:eastAsia="MS Mincho" w:hAnsi="Times New Roman" w:cs="Times New Roman"/>
          <w:b/>
          <w:bCs/>
          <w:sz w:val="24"/>
          <w:szCs w:val="24"/>
        </w:rPr>
      </w:pPr>
      <w:r w:rsidRPr="002E7F09">
        <w:rPr>
          <w:rFonts w:ascii="Times New Roman" w:eastAsia="MS Mincho" w:hAnsi="Times New Roman" w:cs="Times New Roman"/>
          <w:b/>
          <w:bCs/>
          <w:sz w:val="24"/>
          <w:szCs w:val="24"/>
        </w:rPr>
        <w:lastRenderedPageBreak/>
        <w:t>Retour dans le jardin</w:t>
      </w:r>
    </w:p>
    <w:p w14:paraId="34ED956D" w14:textId="77777777" w:rsidR="000D2C1E" w:rsidRPr="002E7F09" w:rsidRDefault="000D2C1E" w:rsidP="000D2C1E">
      <w:pPr>
        <w:pStyle w:val="Textebrut"/>
        <w:jc w:val="both"/>
        <w:rPr>
          <w:rFonts w:ascii="Times New Roman" w:eastAsia="MS Mincho" w:hAnsi="Times New Roman" w:cs="Times New Roman"/>
          <w:b/>
          <w:bCs/>
          <w:sz w:val="24"/>
          <w:szCs w:val="24"/>
        </w:rPr>
      </w:pPr>
    </w:p>
    <w:p w14:paraId="23C170CC" w14:textId="17928382" w:rsidR="000D2C1E" w:rsidRPr="002E7F09" w:rsidRDefault="00FE4A80" w:rsidP="000D2C1E">
      <w:pPr>
        <w:pStyle w:val="Textebrut"/>
        <w:jc w:val="both"/>
        <w:rPr>
          <w:rFonts w:ascii="Times New Roman" w:eastAsia="MS Mincho" w:hAnsi="Times New Roman" w:cs="Times New Roman"/>
          <w:sz w:val="24"/>
          <w:szCs w:val="24"/>
        </w:rPr>
      </w:pPr>
      <w:r w:rsidRPr="002E7F09">
        <w:rPr>
          <w:rFonts w:ascii="Times New Roman" w:eastAsia="MS Mincho" w:hAnsi="Times New Roman" w:cs="Times New Roman"/>
          <w:sz w:val="24"/>
          <w:szCs w:val="24"/>
        </w:rPr>
        <w:t xml:space="preserve">Et voici qu’en se </w:t>
      </w:r>
      <w:r w:rsidRPr="002E7F09">
        <w:rPr>
          <w:rFonts w:ascii="Times New Roman" w:eastAsia="MS Mincho" w:hAnsi="Times New Roman" w:cs="Times New Roman"/>
          <w:sz w:val="24"/>
          <w:szCs w:val="24"/>
          <w:u w:val="single"/>
        </w:rPr>
        <w:t>retournant</w:t>
      </w:r>
      <w:r w:rsidRPr="002E7F09">
        <w:rPr>
          <w:rFonts w:ascii="Times New Roman" w:eastAsia="MS Mincho" w:hAnsi="Times New Roman" w:cs="Times New Roman"/>
          <w:sz w:val="24"/>
          <w:szCs w:val="24"/>
        </w:rPr>
        <w:t>, Jésus se tenait là ! Mais elle ne s’en rend pas compte. Combien de fois, dans nos moments de désarroi et de vide, Jésus se tient là, à côté de nous, sans que nous nous en rendions vraiment compte ? Et la question de Jésus à Marie est la même que celle des deux anges : « Pourquoi pleures-tu ? » avec un petit rajout : « Qui cherches-tu ? »</w:t>
      </w:r>
      <w:r w:rsidR="005111CB" w:rsidRPr="002E7F09">
        <w:rPr>
          <w:rFonts w:ascii="Times New Roman" w:eastAsia="MS Mincho" w:hAnsi="Times New Roman" w:cs="Times New Roman"/>
          <w:sz w:val="24"/>
          <w:szCs w:val="24"/>
        </w:rPr>
        <w:t xml:space="preserve"> Et l’on imagine bien que là, Marie, a eu une lueur d’espoir. Elle a dû se dire, il sait que je suis à la recherche de quelqu’un, il est peut-être mon dernier recours</w:t>
      </w:r>
      <w:r w:rsidR="00135BE0" w:rsidRPr="002E7F09">
        <w:rPr>
          <w:rFonts w:ascii="Times New Roman" w:eastAsia="MS Mincho" w:hAnsi="Times New Roman" w:cs="Times New Roman"/>
          <w:sz w:val="24"/>
          <w:szCs w:val="24"/>
        </w:rPr>
        <w:t> ?</w:t>
      </w:r>
      <w:r w:rsidR="005111CB" w:rsidRPr="002E7F09">
        <w:rPr>
          <w:rFonts w:ascii="Times New Roman" w:eastAsia="MS Mincho" w:hAnsi="Times New Roman" w:cs="Times New Roman"/>
          <w:sz w:val="24"/>
          <w:szCs w:val="24"/>
        </w:rPr>
        <w:t xml:space="preserve"> Dans nos moments de chagrin, nous cherchons à nous accrocher désespérément à toutes les planches de salut qui nous sont tendues ! Et Marie s’imagine que c’est peut-être le jardin</w:t>
      </w:r>
      <w:r w:rsidR="00135BE0" w:rsidRPr="002E7F09">
        <w:rPr>
          <w:rFonts w:ascii="Times New Roman" w:eastAsia="MS Mincho" w:hAnsi="Times New Roman" w:cs="Times New Roman"/>
          <w:sz w:val="24"/>
          <w:szCs w:val="24"/>
        </w:rPr>
        <w:t>ier</w:t>
      </w:r>
      <w:r w:rsidR="005111CB" w:rsidRPr="002E7F09">
        <w:rPr>
          <w:rFonts w:ascii="Times New Roman" w:eastAsia="MS Mincho" w:hAnsi="Times New Roman" w:cs="Times New Roman"/>
          <w:sz w:val="24"/>
          <w:szCs w:val="24"/>
        </w:rPr>
        <w:t>, voire le croque-mort. Et si</w:t>
      </w:r>
      <w:r w:rsidR="00135BE0" w:rsidRPr="002E7F09">
        <w:rPr>
          <w:rFonts w:ascii="Times New Roman" w:eastAsia="MS Mincho" w:hAnsi="Times New Roman" w:cs="Times New Roman"/>
          <w:sz w:val="24"/>
          <w:szCs w:val="24"/>
        </w:rPr>
        <w:t>, dans son malheur,</w:t>
      </w:r>
      <w:r w:rsidR="005111CB" w:rsidRPr="002E7F09">
        <w:rPr>
          <w:rFonts w:ascii="Times New Roman" w:eastAsia="MS Mincho" w:hAnsi="Times New Roman" w:cs="Times New Roman"/>
          <w:sz w:val="24"/>
          <w:szCs w:val="24"/>
        </w:rPr>
        <w:t xml:space="preserve"> Marie avait bien compris que la vie avait si bien commencé côté jardin</w:t>
      </w:r>
      <w:r w:rsidR="00B86E9F" w:rsidRPr="002E7F09">
        <w:rPr>
          <w:rFonts w:ascii="Times New Roman" w:eastAsia="MS Mincho" w:hAnsi="Times New Roman" w:cs="Times New Roman"/>
          <w:sz w:val="24"/>
          <w:szCs w:val="24"/>
        </w:rPr>
        <w:t> ? Et</w:t>
      </w:r>
      <w:r w:rsidR="00135BE0" w:rsidRPr="002E7F09">
        <w:rPr>
          <w:rFonts w:ascii="Times New Roman" w:eastAsia="MS Mincho" w:hAnsi="Times New Roman" w:cs="Times New Roman"/>
          <w:sz w:val="24"/>
          <w:szCs w:val="24"/>
        </w:rPr>
        <w:t xml:space="preserve"> que précisément,</w:t>
      </w:r>
      <w:r w:rsidR="00B86E9F" w:rsidRPr="002E7F09">
        <w:rPr>
          <w:rFonts w:ascii="Times New Roman" w:eastAsia="MS Mincho" w:hAnsi="Times New Roman" w:cs="Times New Roman"/>
          <w:sz w:val="24"/>
          <w:szCs w:val="24"/>
        </w:rPr>
        <w:t xml:space="preserve"> la nouvelle vie </w:t>
      </w:r>
      <w:r w:rsidR="00135BE0" w:rsidRPr="002E7F09">
        <w:rPr>
          <w:rFonts w:ascii="Times New Roman" w:eastAsia="MS Mincho" w:hAnsi="Times New Roman" w:cs="Times New Roman"/>
          <w:sz w:val="24"/>
          <w:szCs w:val="24"/>
        </w:rPr>
        <w:t>recommencerait</w:t>
      </w:r>
      <w:r w:rsidR="00B86E9F" w:rsidRPr="002E7F09">
        <w:rPr>
          <w:rFonts w:ascii="Times New Roman" w:eastAsia="MS Mincho" w:hAnsi="Times New Roman" w:cs="Times New Roman"/>
          <w:sz w:val="24"/>
          <w:szCs w:val="24"/>
        </w:rPr>
        <w:t xml:space="preserve"> pour l’humanité dans </w:t>
      </w:r>
      <w:r w:rsidR="00135BE0" w:rsidRPr="002E7F09">
        <w:rPr>
          <w:rFonts w:ascii="Times New Roman" w:eastAsia="MS Mincho" w:hAnsi="Times New Roman" w:cs="Times New Roman"/>
          <w:sz w:val="24"/>
          <w:szCs w:val="24"/>
        </w:rPr>
        <w:t>un</w:t>
      </w:r>
      <w:r w:rsidR="00B86E9F" w:rsidRPr="002E7F09">
        <w:rPr>
          <w:rFonts w:ascii="Times New Roman" w:eastAsia="MS Mincho" w:hAnsi="Times New Roman" w:cs="Times New Roman"/>
          <w:sz w:val="24"/>
          <w:szCs w:val="24"/>
        </w:rPr>
        <w:t xml:space="preserve"> jardin ?</w:t>
      </w:r>
      <w:r w:rsidR="004D551C" w:rsidRPr="002E7F09">
        <w:rPr>
          <w:rFonts w:ascii="Times New Roman" w:eastAsia="MS Mincho" w:hAnsi="Times New Roman" w:cs="Times New Roman"/>
          <w:sz w:val="24"/>
          <w:szCs w:val="24"/>
        </w:rPr>
        <w:t xml:space="preserve"> </w:t>
      </w:r>
      <w:r w:rsidR="00B86E9F" w:rsidRPr="002E7F09">
        <w:rPr>
          <w:rFonts w:ascii="Times New Roman" w:eastAsia="MS Mincho" w:hAnsi="Times New Roman" w:cs="Times New Roman"/>
          <w:sz w:val="24"/>
          <w:szCs w:val="24"/>
        </w:rPr>
        <w:t>Mais pour le moment, Marie est encore obnubilé</w:t>
      </w:r>
      <w:r w:rsidR="00135BE0" w:rsidRPr="002E7F09">
        <w:rPr>
          <w:rFonts w:ascii="Times New Roman" w:eastAsia="MS Mincho" w:hAnsi="Times New Roman" w:cs="Times New Roman"/>
          <w:sz w:val="24"/>
          <w:szCs w:val="24"/>
        </w:rPr>
        <w:t>e</w:t>
      </w:r>
      <w:r w:rsidR="00B86E9F" w:rsidRPr="002E7F09">
        <w:rPr>
          <w:rFonts w:ascii="Times New Roman" w:eastAsia="MS Mincho" w:hAnsi="Times New Roman" w:cs="Times New Roman"/>
          <w:sz w:val="24"/>
          <w:szCs w:val="24"/>
        </w:rPr>
        <w:t xml:space="preserve"> par le rapt du corps de Jésus. Et pour elle</w:t>
      </w:r>
      <w:r w:rsidR="00135BE0" w:rsidRPr="002E7F09">
        <w:rPr>
          <w:rFonts w:ascii="Times New Roman" w:eastAsia="MS Mincho" w:hAnsi="Times New Roman" w:cs="Times New Roman"/>
          <w:sz w:val="24"/>
          <w:szCs w:val="24"/>
        </w:rPr>
        <w:t>, se dessine un dernier espoir de retour à la normalité :</w:t>
      </w:r>
      <w:r w:rsidR="00B86E9F" w:rsidRPr="002E7F09">
        <w:rPr>
          <w:rFonts w:ascii="Times New Roman" w:eastAsia="MS Mincho" w:hAnsi="Times New Roman" w:cs="Times New Roman"/>
          <w:sz w:val="24"/>
          <w:szCs w:val="24"/>
        </w:rPr>
        <w:t xml:space="preserve"> </w:t>
      </w:r>
      <w:r w:rsidR="00135BE0" w:rsidRPr="002E7F09">
        <w:rPr>
          <w:rFonts w:ascii="Times New Roman" w:eastAsia="MS Mincho" w:hAnsi="Times New Roman" w:cs="Times New Roman"/>
          <w:sz w:val="24"/>
          <w:szCs w:val="24"/>
        </w:rPr>
        <w:t>C</w:t>
      </w:r>
      <w:r w:rsidR="00B86E9F" w:rsidRPr="002E7F09">
        <w:rPr>
          <w:rFonts w:ascii="Times New Roman" w:eastAsia="MS Mincho" w:hAnsi="Times New Roman" w:cs="Times New Roman"/>
          <w:sz w:val="24"/>
          <w:szCs w:val="24"/>
        </w:rPr>
        <w:t>e jardinier</w:t>
      </w:r>
      <w:r w:rsidR="00135BE0" w:rsidRPr="002E7F09">
        <w:rPr>
          <w:rFonts w:ascii="Times New Roman" w:eastAsia="MS Mincho" w:hAnsi="Times New Roman" w:cs="Times New Roman"/>
          <w:sz w:val="24"/>
          <w:szCs w:val="24"/>
        </w:rPr>
        <w:t xml:space="preserve"> sait peut-être quelque-chose ? A moins qu’il </w:t>
      </w:r>
      <w:r w:rsidR="00B86E9F" w:rsidRPr="002E7F09">
        <w:rPr>
          <w:rFonts w:ascii="Times New Roman" w:eastAsia="MS Mincho" w:hAnsi="Times New Roman" w:cs="Times New Roman"/>
          <w:sz w:val="24"/>
          <w:szCs w:val="24"/>
        </w:rPr>
        <w:t>l’ait</w:t>
      </w:r>
      <w:r w:rsidR="00CA639A" w:rsidRPr="002E7F09">
        <w:rPr>
          <w:rFonts w:ascii="Times New Roman" w:eastAsia="MS Mincho" w:hAnsi="Times New Roman" w:cs="Times New Roman"/>
          <w:sz w:val="24"/>
          <w:szCs w:val="24"/>
        </w:rPr>
        <w:t xml:space="preserve"> </w:t>
      </w:r>
      <w:r w:rsidR="00B86E9F" w:rsidRPr="002E7F09">
        <w:rPr>
          <w:rFonts w:ascii="Times New Roman" w:eastAsia="MS Mincho" w:hAnsi="Times New Roman" w:cs="Times New Roman"/>
          <w:sz w:val="24"/>
          <w:szCs w:val="24"/>
        </w:rPr>
        <w:t>déplacé, ailleurs… Pour le moment, elle n’a qu’un désir, qu’une envie, le reprendre</w:t>
      </w:r>
      <w:r w:rsidR="00CA639A" w:rsidRPr="002E7F09">
        <w:rPr>
          <w:rFonts w:ascii="Times New Roman" w:eastAsia="MS Mincho" w:hAnsi="Times New Roman" w:cs="Times New Roman"/>
          <w:sz w:val="24"/>
          <w:szCs w:val="24"/>
        </w:rPr>
        <w:t xml:space="preserve"> pour elle et</w:t>
      </w:r>
      <w:r w:rsidR="00B86E9F" w:rsidRPr="002E7F09">
        <w:rPr>
          <w:rFonts w:ascii="Times New Roman" w:eastAsia="MS Mincho" w:hAnsi="Times New Roman" w:cs="Times New Roman"/>
          <w:sz w:val="24"/>
          <w:szCs w:val="24"/>
        </w:rPr>
        <w:t xml:space="preserve"> le remettre au trou ! </w:t>
      </w:r>
      <w:r w:rsidR="00CA639A" w:rsidRPr="002E7F09">
        <w:rPr>
          <w:rFonts w:ascii="Times New Roman" w:eastAsia="MS Mincho" w:hAnsi="Times New Roman" w:cs="Times New Roman"/>
          <w:sz w:val="24"/>
          <w:szCs w:val="24"/>
        </w:rPr>
        <w:t>Comme Marie, enfermée dans son chagrin, i</w:t>
      </w:r>
      <w:r w:rsidR="006A0AAB" w:rsidRPr="002E7F09">
        <w:rPr>
          <w:rFonts w:ascii="Times New Roman" w:eastAsia="MS Mincho" w:hAnsi="Times New Roman" w:cs="Times New Roman"/>
          <w:sz w:val="24"/>
          <w:szCs w:val="24"/>
        </w:rPr>
        <w:t>l y</w:t>
      </w:r>
      <w:r w:rsidR="00CA639A" w:rsidRPr="002E7F09">
        <w:rPr>
          <w:rFonts w:ascii="Times New Roman" w:eastAsia="MS Mincho" w:hAnsi="Times New Roman" w:cs="Times New Roman"/>
          <w:sz w:val="24"/>
          <w:szCs w:val="24"/>
        </w:rPr>
        <w:t xml:space="preserve"> a</w:t>
      </w:r>
      <w:r w:rsidR="006A0AAB" w:rsidRPr="002E7F09">
        <w:rPr>
          <w:rFonts w:ascii="Times New Roman" w:eastAsia="MS Mincho" w:hAnsi="Times New Roman" w:cs="Times New Roman"/>
          <w:sz w:val="24"/>
          <w:szCs w:val="24"/>
        </w:rPr>
        <w:t xml:space="preserve"> des jours </w:t>
      </w:r>
      <w:proofErr w:type="spellStart"/>
      <w:r w:rsidR="00040C53" w:rsidRPr="002E7F09">
        <w:rPr>
          <w:rFonts w:ascii="Times New Roman" w:eastAsia="MS Mincho" w:hAnsi="Times New Roman" w:cs="Times New Roman"/>
          <w:sz w:val="24"/>
          <w:szCs w:val="24"/>
        </w:rPr>
        <w:t>ou</w:t>
      </w:r>
      <w:proofErr w:type="spellEnd"/>
      <w:r w:rsidR="00040C53" w:rsidRPr="002E7F09">
        <w:rPr>
          <w:rFonts w:ascii="Times New Roman" w:eastAsia="MS Mincho" w:hAnsi="Times New Roman" w:cs="Times New Roman"/>
          <w:sz w:val="24"/>
          <w:szCs w:val="24"/>
        </w:rPr>
        <w:t xml:space="preserve"> nous ne voyons pas </w:t>
      </w:r>
      <w:r w:rsidR="006A0AAB" w:rsidRPr="002E7F09">
        <w:rPr>
          <w:rFonts w:ascii="Times New Roman" w:eastAsia="MS Mincho" w:hAnsi="Times New Roman" w:cs="Times New Roman"/>
          <w:sz w:val="24"/>
          <w:szCs w:val="24"/>
        </w:rPr>
        <w:t>tous les témoins qui nous sont envoyés</w:t>
      </w:r>
      <w:r w:rsidR="00CA639A" w:rsidRPr="002E7F09">
        <w:rPr>
          <w:rFonts w:ascii="Times New Roman" w:eastAsia="MS Mincho" w:hAnsi="Times New Roman" w:cs="Times New Roman"/>
          <w:sz w:val="24"/>
          <w:szCs w:val="24"/>
        </w:rPr>
        <w:t xml:space="preserve"> pour revenir à la Vie</w:t>
      </w:r>
      <w:r w:rsidR="006A0AAB" w:rsidRPr="002E7F09">
        <w:rPr>
          <w:rFonts w:ascii="Times New Roman" w:eastAsia="MS Mincho" w:hAnsi="Times New Roman" w:cs="Times New Roman"/>
          <w:sz w:val="24"/>
          <w:szCs w:val="24"/>
        </w:rPr>
        <w:t>. Marie, complètement possédée par sa quête du corps, n’a pas vu</w:t>
      </w:r>
      <w:r w:rsidR="00CA639A" w:rsidRPr="002E7F09">
        <w:rPr>
          <w:rFonts w:ascii="Times New Roman" w:eastAsia="MS Mincho" w:hAnsi="Times New Roman" w:cs="Times New Roman"/>
          <w:sz w:val="24"/>
          <w:szCs w:val="24"/>
        </w:rPr>
        <w:t xml:space="preserve"> ou voul</w:t>
      </w:r>
      <w:r w:rsidR="0066741A" w:rsidRPr="002E7F09">
        <w:rPr>
          <w:rFonts w:ascii="Times New Roman" w:eastAsia="MS Mincho" w:hAnsi="Times New Roman" w:cs="Times New Roman"/>
          <w:sz w:val="24"/>
          <w:szCs w:val="24"/>
        </w:rPr>
        <w:t xml:space="preserve">u </w:t>
      </w:r>
      <w:r w:rsidR="00CA639A" w:rsidRPr="002E7F09">
        <w:rPr>
          <w:rFonts w:ascii="Times New Roman" w:eastAsia="MS Mincho" w:hAnsi="Times New Roman" w:cs="Times New Roman"/>
          <w:sz w:val="24"/>
          <w:szCs w:val="24"/>
        </w:rPr>
        <w:t>croire</w:t>
      </w:r>
      <w:r w:rsidR="0066741A" w:rsidRPr="002E7F09">
        <w:rPr>
          <w:rFonts w:ascii="Times New Roman" w:eastAsia="MS Mincho" w:hAnsi="Times New Roman" w:cs="Times New Roman"/>
          <w:sz w:val="24"/>
          <w:szCs w:val="24"/>
        </w:rPr>
        <w:t xml:space="preserve"> </w:t>
      </w:r>
      <w:r w:rsidR="006A0AAB" w:rsidRPr="002E7F09">
        <w:rPr>
          <w:rFonts w:ascii="Times New Roman" w:eastAsia="MS Mincho" w:hAnsi="Times New Roman" w:cs="Times New Roman"/>
          <w:sz w:val="24"/>
          <w:szCs w:val="24"/>
        </w:rPr>
        <w:t xml:space="preserve"> tous les intermédiaires qui lui ont été envoyés pour la réconforter</w:t>
      </w:r>
      <w:r w:rsidR="00CA639A" w:rsidRPr="002E7F09">
        <w:rPr>
          <w:rFonts w:ascii="Times New Roman" w:eastAsia="MS Mincho" w:hAnsi="Times New Roman" w:cs="Times New Roman"/>
          <w:sz w:val="24"/>
          <w:szCs w:val="24"/>
        </w:rPr>
        <w:t>.</w:t>
      </w:r>
      <w:r w:rsidR="006A0AAB" w:rsidRPr="002E7F09">
        <w:rPr>
          <w:rFonts w:ascii="Times New Roman" w:eastAsia="MS Mincho" w:hAnsi="Times New Roman" w:cs="Times New Roman"/>
          <w:sz w:val="24"/>
          <w:szCs w:val="24"/>
        </w:rPr>
        <w:t xml:space="preserve"> </w:t>
      </w:r>
      <w:r w:rsidR="00CA639A" w:rsidRPr="002E7F09">
        <w:rPr>
          <w:rFonts w:ascii="Times New Roman" w:eastAsia="MS Mincho" w:hAnsi="Times New Roman" w:cs="Times New Roman"/>
          <w:sz w:val="24"/>
          <w:szCs w:val="24"/>
        </w:rPr>
        <w:t>Ni</w:t>
      </w:r>
      <w:r w:rsidR="006A0AAB" w:rsidRPr="002E7F09">
        <w:rPr>
          <w:rFonts w:ascii="Times New Roman" w:eastAsia="MS Mincho" w:hAnsi="Times New Roman" w:cs="Times New Roman"/>
          <w:sz w:val="24"/>
          <w:szCs w:val="24"/>
        </w:rPr>
        <w:t xml:space="preserve"> les disciples-hommes ni les anges et encore moins le jardinier ! </w:t>
      </w:r>
      <w:r w:rsidR="00CA639A" w:rsidRPr="002E7F09">
        <w:rPr>
          <w:rFonts w:ascii="Times New Roman" w:eastAsia="MS Mincho" w:hAnsi="Times New Roman" w:cs="Times New Roman"/>
          <w:sz w:val="24"/>
          <w:szCs w:val="24"/>
        </w:rPr>
        <w:t xml:space="preserve">Rien n’y fait ! </w:t>
      </w:r>
      <w:r w:rsidR="00405E23" w:rsidRPr="002E7F09">
        <w:rPr>
          <w:rFonts w:ascii="Times New Roman" w:eastAsia="MS Mincho" w:hAnsi="Times New Roman" w:cs="Times New Roman"/>
          <w:sz w:val="24"/>
          <w:szCs w:val="24"/>
        </w:rPr>
        <w:t>En revanche</w:t>
      </w:r>
      <w:r w:rsidR="006A0AAB" w:rsidRPr="002E7F09">
        <w:rPr>
          <w:rFonts w:ascii="Times New Roman" w:eastAsia="MS Mincho" w:hAnsi="Times New Roman" w:cs="Times New Roman"/>
          <w:sz w:val="24"/>
          <w:szCs w:val="24"/>
        </w:rPr>
        <w:t xml:space="preserve">, il </w:t>
      </w:r>
      <w:r w:rsidR="00CA639A" w:rsidRPr="002E7F09">
        <w:rPr>
          <w:rFonts w:ascii="Times New Roman" w:eastAsia="MS Mincho" w:hAnsi="Times New Roman" w:cs="Times New Roman"/>
          <w:sz w:val="24"/>
          <w:szCs w:val="24"/>
        </w:rPr>
        <w:t>aura suffi</w:t>
      </w:r>
      <w:r w:rsidR="006A0AAB" w:rsidRPr="002E7F09">
        <w:rPr>
          <w:rFonts w:ascii="Times New Roman" w:eastAsia="MS Mincho" w:hAnsi="Times New Roman" w:cs="Times New Roman"/>
          <w:sz w:val="24"/>
          <w:szCs w:val="24"/>
        </w:rPr>
        <w:t xml:space="preserve"> qu’elle soit </w:t>
      </w:r>
      <w:r w:rsidR="00975819" w:rsidRPr="002E7F09">
        <w:rPr>
          <w:rFonts w:ascii="Times New Roman" w:eastAsia="MS Mincho" w:hAnsi="Times New Roman" w:cs="Times New Roman"/>
          <w:sz w:val="24"/>
          <w:szCs w:val="24"/>
        </w:rPr>
        <w:t>appelée</w:t>
      </w:r>
      <w:r w:rsidR="006A0AAB" w:rsidRPr="002E7F09">
        <w:rPr>
          <w:rFonts w:ascii="Times New Roman" w:eastAsia="MS Mincho" w:hAnsi="Times New Roman" w:cs="Times New Roman"/>
          <w:sz w:val="24"/>
          <w:szCs w:val="24"/>
        </w:rPr>
        <w:t xml:space="preserve"> par son nom pour que tout change et que ses yeux s’ouvrent</w:t>
      </w:r>
      <w:r w:rsidR="00CA639A" w:rsidRPr="002E7F09">
        <w:rPr>
          <w:rFonts w:ascii="Times New Roman" w:eastAsia="MS Mincho" w:hAnsi="Times New Roman" w:cs="Times New Roman"/>
          <w:sz w:val="24"/>
          <w:szCs w:val="24"/>
        </w:rPr>
        <w:t xml:space="preserve"> enfin</w:t>
      </w:r>
      <w:r w:rsidR="006A0AAB" w:rsidRPr="002E7F09">
        <w:rPr>
          <w:rFonts w:ascii="Times New Roman" w:eastAsia="MS Mincho" w:hAnsi="Times New Roman" w:cs="Times New Roman"/>
          <w:sz w:val="24"/>
          <w:szCs w:val="24"/>
        </w:rPr>
        <w:t> !</w:t>
      </w:r>
    </w:p>
    <w:p w14:paraId="5470EF00" w14:textId="77777777" w:rsidR="002C11F4" w:rsidRPr="002E7F09" w:rsidRDefault="002C11F4" w:rsidP="000D2C1E">
      <w:pPr>
        <w:pStyle w:val="Textebrut"/>
        <w:jc w:val="both"/>
        <w:rPr>
          <w:rFonts w:ascii="Times New Roman" w:eastAsia="MS Mincho" w:hAnsi="Times New Roman" w:cs="Times New Roman"/>
          <w:sz w:val="24"/>
          <w:szCs w:val="24"/>
        </w:rPr>
      </w:pPr>
    </w:p>
    <w:p w14:paraId="558881A3" w14:textId="6C5E3574" w:rsidR="002C11F4" w:rsidRPr="002E7F09" w:rsidRDefault="002C11F4" w:rsidP="002E7F09">
      <w:pPr>
        <w:pStyle w:val="Textebrut"/>
        <w:jc w:val="center"/>
        <w:rPr>
          <w:rFonts w:ascii="Times New Roman" w:eastAsia="MS Mincho" w:hAnsi="Times New Roman" w:cs="Times New Roman"/>
          <w:b/>
          <w:bCs/>
          <w:sz w:val="24"/>
          <w:szCs w:val="24"/>
        </w:rPr>
      </w:pPr>
      <w:r w:rsidRPr="002E7F09">
        <w:rPr>
          <w:rFonts w:ascii="Times New Roman" w:eastAsia="MS Mincho" w:hAnsi="Times New Roman" w:cs="Times New Roman"/>
          <w:b/>
          <w:bCs/>
          <w:sz w:val="24"/>
          <w:szCs w:val="24"/>
        </w:rPr>
        <w:t xml:space="preserve">« Tu es à moi ! Je t’ai </w:t>
      </w:r>
      <w:proofErr w:type="spellStart"/>
      <w:r w:rsidRPr="002E7F09">
        <w:rPr>
          <w:rFonts w:ascii="Times New Roman" w:eastAsia="MS Mincho" w:hAnsi="Times New Roman" w:cs="Times New Roman"/>
          <w:b/>
          <w:bCs/>
          <w:sz w:val="24"/>
          <w:szCs w:val="24"/>
        </w:rPr>
        <w:t>appelé</w:t>
      </w:r>
      <w:r w:rsidR="00A50ECE" w:rsidRPr="002E7F09">
        <w:rPr>
          <w:rFonts w:ascii="Times New Roman" w:eastAsia="MS Mincho" w:hAnsi="Times New Roman" w:cs="Times New Roman"/>
          <w:b/>
          <w:bCs/>
          <w:sz w:val="24"/>
          <w:szCs w:val="24"/>
        </w:rPr>
        <w:t>-e</w:t>
      </w:r>
      <w:proofErr w:type="spellEnd"/>
      <w:r w:rsidR="00A50ECE" w:rsidRPr="002E7F09">
        <w:rPr>
          <w:rFonts w:ascii="Times New Roman" w:eastAsia="MS Mincho" w:hAnsi="Times New Roman" w:cs="Times New Roman"/>
          <w:b/>
          <w:bCs/>
          <w:sz w:val="24"/>
          <w:szCs w:val="24"/>
        </w:rPr>
        <w:t>-</w:t>
      </w:r>
      <w:r w:rsidRPr="002E7F09">
        <w:rPr>
          <w:rFonts w:ascii="Times New Roman" w:eastAsia="MS Mincho" w:hAnsi="Times New Roman" w:cs="Times New Roman"/>
          <w:b/>
          <w:bCs/>
          <w:sz w:val="24"/>
          <w:szCs w:val="24"/>
        </w:rPr>
        <w:t xml:space="preserve"> par ton </w:t>
      </w:r>
      <w:r w:rsidR="00D71EEF" w:rsidRPr="002E7F09">
        <w:rPr>
          <w:rFonts w:ascii="Times New Roman" w:eastAsia="MS Mincho" w:hAnsi="Times New Roman" w:cs="Times New Roman"/>
          <w:b/>
          <w:bCs/>
          <w:sz w:val="24"/>
          <w:szCs w:val="24"/>
        </w:rPr>
        <w:t>pré</w:t>
      </w:r>
      <w:r w:rsidRPr="002E7F09">
        <w:rPr>
          <w:rFonts w:ascii="Times New Roman" w:eastAsia="MS Mincho" w:hAnsi="Times New Roman" w:cs="Times New Roman"/>
          <w:b/>
          <w:bCs/>
          <w:sz w:val="24"/>
          <w:szCs w:val="24"/>
        </w:rPr>
        <w:t>nom »</w:t>
      </w:r>
    </w:p>
    <w:p w14:paraId="10E82A19" w14:textId="77777777" w:rsidR="002C11F4" w:rsidRPr="002E7F09" w:rsidRDefault="002C11F4" w:rsidP="000D2C1E">
      <w:pPr>
        <w:pStyle w:val="Textebrut"/>
        <w:jc w:val="both"/>
        <w:rPr>
          <w:rFonts w:ascii="Times New Roman" w:eastAsia="MS Mincho" w:hAnsi="Times New Roman" w:cs="Times New Roman"/>
          <w:b/>
          <w:bCs/>
          <w:sz w:val="24"/>
          <w:szCs w:val="24"/>
        </w:rPr>
      </w:pPr>
    </w:p>
    <w:p w14:paraId="678B9E81" w14:textId="16ACEBC4" w:rsidR="002C11F4" w:rsidRPr="002E7F09" w:rsidRDefault="00C9716C" w:rsidP="000D2C1E">
      <w:pPr>
        <w:pStyle w:val="Textebrut"/>
        <w:jc w:val="both"/>
        <w:rPr>
          <w:rFonts w:ascii="Times New Roman" w:eastAsia="MS Mincho" w:hAnsi="Times New Roman" w:cs="Times New Roman"/>
          <w:sz w:val="24"/>
          <w:szCs w:val="24"/>
        </w:rPr>
      </w:pPr>
      <w:r w:rsidRPr="002E7F09">
        <w:rPr>
          <w:rFonts w:ascii="Times New Roman" w:eastAsia="MS Mincho" w:hAnsi="Times New Roman" w:cs="Times New Roman"/>
          <w:sz w:val="24"/>
          <w:szCs w:val="24"/>
        </w:rPr>
        <w:t xml:space="preserve">Vous ! Je ne sais pas, … </w:t>
      </w:r>
      <w:r w:rsidR="00D71EEF" w:rsidRPr="002E7F09">
        <w:rPr>
          <w:rFonts w:ascii="Times New Roman" w:eastAsia="MS Mincho" w:hAnsi="Times New Roman" w:cs="Times New Roman"/>
          <w:sz w:val="24"/>
          <w:szCs w:val="24"/>
        </w:rPr>
        <w:t xml:space="preserve">mais moi, je faisais toujours plus attention </w:t>
      </w:r>
      <w:r w:rsidR="00991626" w:rsidRPr="002E7F09">
        <w:rPr>
          <w:rFonts w:ascii="Times New Roman" w:eastAsia="MS Mincho" w:hAnsi="Times New Roman" w:cs="Times New Roman"/>
          <w:sz w:val="24"/>
          <w:szCs w:val="24"/>
        </w:rPr>
        <w:t>lorsqu’on</w:t>
      </w:r>
      <w:r w:rsidR="00D71EEF" w:rsidRPr="002E7F09">
        <w:rPr>
          <w:rFonts w:ascii="Times New Roman" w:eastAsia="MS Mincho" w:hAnsi="Times New Roman" w:cs="Times New Roman"/>
          <w:sz w:val="24"/>
          <w:szCs w:val="24"/>
        </w:rPr>
        <w:t xml:space="preserve"> m’appelait par mon prénom </w:t>
      </w:r>
      <w:r w:rsidR="00991626" w:rsidRPr="002E7F09">
        <w:rPr>
          <w:rFonts w:ascii="Times New Roman" w:eastAsia="MS Mincho" w:hAnsi="Times New Roman" w:cs="Times New Roman"/>
          <w:sz w:val="24"/>
          <w:szCs w:val="24"/>
        </w:rPr>
        <w:t>et non</w:t>
      </w:r>
      <w:r w:rsidR="00153D17" w:rsidRPr="002E7F09">
        <w:rPr>
          <w:rFonts w:ascii="Times New Roman" w:eastAsia="MS Mincho" w:hAnsi="Times New Roman" w:cs="Times New Roman"/>
          <w:sz w:val="24"/>
          <w:szCs w:val="24"/>
        </w:rPr>
        <w:t xml:space="preserve"> </w:t>
      </w:r>
      <w:r w:rsidR="00D71EEF" w:rsidRPr="002E7F09">
        <w:rPr>
          <w:rFonts w:ascii="Times New Roman" w:eastAsia="MS Mincho" w:hAnsi="Times New Roman" w:cs="Times New Roman"/>
          <w:sz w:val="24"/>
          <w:szCs w:val="24"/>
        </w:rPr>
        <w:t xml:space="preserve">par mon nom. Je détestais lorsque les profs m’interpellaient en classe par mon nom ! Cela me semblait tellement impersonnel et froid. Marie reconnaît Jésus parce qu’il </w:t>
      </w:r>
      <w:r w:rsidR="00D71EEF" w:rsidRPr="002E7F09">
        <w:rPr>
          <w:rFonts w:ascii="Times New Roman" w:eastAsia="MS Mincho" w:hAnsi="Times New Roman" w:cs="Times New Roman"/>
          <w:sz w:val="24"/>
          <w:szCs w:val="24"/>
        </w:rPr>
        <w:t>l’appelle par ce qu’elle a de plus intime, de particulier, de spécial… Et certainement que le timbre de la voix, la prononciation</w:t>
      </w:r>
      <w:r w:rsidR="00DD367F" w:rsidRPr="002E7F09">
        <w:rPr>
          <w:rFonts w:ascii="Times New Roman" w:eastAsia="MS Mincho" w:hAnsi="Times New Roman" w:cs="Times New Roman"/>
          <w:sz w:val="24"/>
          <w:szCs w:val="24"/>
        </w:rPr>
        <w:t>, l’intonation a permis à Marie de n’avoir plus aucun doute sur le personnage qui lui parle à présent. Il est « son maître », celui vers lequel elle se tourne enfin et qu’elle reconnaît comme tel. Non plus ce crucifié à embaumer, ce cadavre auquel il faut rendre les derniers honneurs, mais bien son Seigneur vivant</w:t>
      </w:r>
      <w:r w:rsidR="00CA639A" w:rsidRPr="002E7F09">
        <w:rPr>
          <w:rFonts w:ascii="Times New Roman" w:eastAsia="MS Mincho" w:hAnsi="Times New Roman" w:cs="Times New Roman"/>
          <w:sz w:val="24"/>
          <w:szCs w:val="24"/>
        </w:rPr>
        <w:t xml:space="preserve"> et toujours ailleurs que là où </w:t>
      </w:r>
      <w:r w:rsidR="00CA639A" w:rsidRPr="002E7F09">
        <w:rPr>
          <w:rFonts w:ascii="Times New Roman" w:eastAsia="MS Mincho" w:hAnsi="Times New Roman" w:cs="Times New Roman"/>
          <w:sz w:val="24"/>
          <w:szCs w:val="24"/>
          <w:u w:val="single"/>
        </w:rPr>
        <w:t>on</w:t>
      </w:r>
      <w:r w:rsidR="00CA639A" w:rsidRPr="002E7F09">
        <w:rPr>
          <w:rFonts w:ascii="Times New Roman" w:eastAsia="MS Mincho" w:hAnsi="Times New Roman" w:cs="Times New Roman"/>
          <w:sz w:val="24"/>
          <w:szCs w:val="24"/>
        </w:rPr>
        <w:t xml:space="preserve"> l’a mis</w:t>
      </w:r>
      <w:r w:rsidR="00DD367F" w:rsidRPr="002E7F09">
        <w:rPr>
          <w:rFonts w:ascii="Times New Roman" w:eastAsia="MS Mincho" w:hAnsi="Times New Roman" w:cs="Times New Roman"/>
          <w:sz w:val="24"/>
          <w:szCs w:val="24"/>
        </w:rPr>
        <w:t> ! Et d’ailleurs Jésus le lui fait bien sentir ! Ne me retiens pas ! Ne me touche pas ! Arrête de vouloir me remettre au tombeau ! Cesse de vouloir récupérer mon cadavre pour le conserver ! Je suis dans un entre-deux !</w:t>
      </w:r>
      <w:r w:rsidR="005B4EDB" w:rsidRPr="002E7F09">
        <w:rPr>
          <w:rFonts w:ascii="Times New Roman" w:eastAsia="MS Mincho" w:hAnsi="Times New Roman" w:cs="Times New Roman"/>
          <w:sz w:val="24"/>
          <w:szCs w:val="24"/>
        </w:rPr>
        <w:t xml:space="preserve"> Il me reste à faire le lien entre mon Père et vous, afin qu’il devienne également votre-Père, voire Notre-Père ! </w:t>
      </w:r>
    </w:p>
    <w:p w14:paraId="095EC3C0" w14:textId="77777777" w:rsidR="00A50ECE" w:rsidRPr="002E7F09" w:rsidRDefault="00A50ECE" w:rsidP="000D2C1E">
      <w:pPr>
        <w:pStyle w:val="Textebrut"/>
        <w:jc w:val="both"/>
        <w:rPr>
          <w:rFonts w:ascii="Times New Roman" w:eastAsia="MS Mincho" w:hAnsi="Times New Roman" w:cs="Times New Roman"/>
          <w:sz w:val="24"/>
          <w:szCs w:val="24"/>
        </w:rPr>
      </w:pPr>
    </w:p>
    <w:p w14:paraId="726E90BA" w14:textId="398B2A53" w:rsidR="00A50ECE" w:rsidRPr="002E7F09" w:rsidRDefault="00A50ECE" w:rsidP="002E7F09">
      <w:pPr>
        <w:pStyle w:val="Textebrut"/>
        <w:jc w:val="center"/>
        <w:rPr>
          <w:rFonts w:ascii="Times New Roman" w:eastAsia="MS Mincho" w:hAnsi="Times New Roman" w:cs="Times New Roman"/>
          <w:b/>
          <w:bCs/>
          <w:sz w:val="24"/>
          <w:szCs w:val="24"/>
        </w:rPr>
      </w:pPr>
      <w:r w:rsidRPr="002E7F09">
        <w:rPr>
          <w:rFonts w:ascii="Times New Roman" w:eastAsia="MS Mincho" w:hAnsi="Times New Roman" w:cs="Times New Roman"/>
          <w:b/>
          <w:bCs/>
          <w:sz w:val="24"/>
          <w:szCs w:val="24"/>
        </w:rPr>
        <w:t>Nous sommes menacés de Vie !</w:t>
      </w:r>
    </w:p>
    <w:p w14:paraId="72B88C65" w14:textId="77777777" w:rsidR="00A50ECE" w:rsidRPr="002E7F09" w:rsidRDefault="00A50ECE" w:rsidP="000D2C1E">
      <w:pPr>
        <w:pStyle w:val="Textebrut"/>
        <w:jc w:val="both"/>
        <w:rPr>
          <w:rFonts w:ascii="Times New Roman" w:eastAsia="MS Mincho" w:hAnsi="Times New Roman" w:cs="Times New Roman"/>
          <w:b/>
          <w:bCs/>
          <w:sz w:val="24"/>
          <w:szCs w:val="24"/>
        </w:rPr>
      </w:pPr>
    </w:p>
    <w:p w14:paraId="682E2381" w14:textId="7653E562" w:rsidR="00A50ECE" w:rsidRPr="002E7F09" w:rsidRDefault="00A50ECE" w:rsidP="000D2C1E">
      <w:pPr>
        <w:pStyle w:val="Textebrut"/>
        <w:jc w:val="both"/>
        <w:rPr>
          <w:rFonts w:ascii="Times New Roman" w:eastAsia="MS Mincho" w:hAnsi="Times New Roman" w:cs="Times New Roman"/>
          <w:sz w:val="24"/>
          <w:szCs w:val="24"/>
        </w:rPr>
      </w:pPr>
      <w:r w:rsidRPr="002E7F09">
        <w:rPr>
          <w:rFonts w:ascii="Times New Roman" w:eastAsia="MS Mincho" w:hAnsi="Times New Roman" w:cs="Times New Roman"/>
          <w:sz w:val="24"/>
          <w:szCs w:val="24"/>
        </w:rPr>
        <w:t xml:space="preserve">Finalement, </w:t>
      </w:r>
      <w:r w:rsidR="00040C53" w:rsidRPr="002E7F09">
        <w:rPr>
          <w:rFonts w:ascii="Times New Roman" w:eastAsia="MS Mincho" w:hAnsi="Times New Roman" w:cs="Times New Roman"/>
          <w:sz w:val="24"/>
          <w:szCs w:val="24"/>
        </w:rPr>
        <w:t xml:space="preserve">nous voyons </w:t>
      </w:r>
      <w:r w:rsidRPr="002E7F09">
        <w:rPr>
          <w:rFonts w:ascii="Times New Roman" w:eastAsia="MS Mincho" w:hAnsi="Times New Roman" w:cs="Times New Roman"/>
          <w:sz w:val="24"/>
          <w:szCs w:val="24"/>
        </w:rPr>
        <w:t xml:space="preserve">bien que Jean </w:t>
      </w:r>
      <w:r w:rsidR="00CC12C6" w:rsidRPr="002E7F09">
        <w:rPr>
          <w:rFonts w:ascii="Times New Roman" w:eastAsia="MS Mincho" w:hAnsi="Times New Roman" w:cs="Times New Roman"/>
          <w:sz w:val="24"/>
          <w:szCs w:val="24"/>
        </w:rPr>
        <w:t>ait été</w:t>
      </w:r>
      <w:r w:rsidR="00584ED8" w:rsidRPr="002E7F09">
        <w:rPr>
          <w:rFonts w:ascii="Times New Roman" w:eastAsia="MS Mincho" w:hAnsi="Times New Roman" w:cs="Times New Roman"/>
          <w:sz w:val="24"/>
          <w:szCs w:val="24"/>
        </w:rPr>
        <w:t xml:space="preserve"> </w:t>
      </w:r>
      <w:r w:rsidRPr="002E7F09">
        <w:rPr>
          <w:rFonts w:ascii="Times New Roman" w:eastAsia="MS Mincho" w:hAnsi="Times New Roman" w:cs="Times New Roman"/>
          <w:sz w:val="24"/>
          <w:szCs w:val="24"/>
        </w:rPr>
        <w:t xml:space="preserve">un peu embarrassé ! C’est qu’en tout bon macho qui se respecte, il a tout de même tenté de sauver l’honneur des disciples masculins en nous racontant la visite au tombeau de Pierre et du disciple que Jésus aimait. Mais tous deux, </w:t>
      </w:r>
      <w:r w:rsidR="00CA639A" w:rsidRPr="002E7F09">
        <w:rPr>
          <w:rFonts w:ascii="Times New Roman" w:eastAsia="MS Mincho" w:hAnsi="Times New Roman" w:cs="Times New Roman"/>
          <w:sz w:val="24"/>
          <w:szCs w:val="24"/>
        </w:rPr>
        <w:t>n’ont</w:t>
      </w:r>
      <w:r w:rsidRPr="002E7F09">
        <w:rPr>
          <w:rFonts w:ascii="Times New Roman" w:eastAsia="MS Mincho" w:hAnsi="Times New Roman" w:cs="Times New Roman"/>
          <w:sz w:val="24"/>
          <w:szCs w:val="24"/>
        </w:rPr>
        <w:t xml:space="preserve"> vu que des bandelettes et du vide. Ainsi</w:t>
      </w:r>
      <w:r w:rsidR="00CA639A" w:rsidRPr="002E7F09">
        <w:rPr>
          <w:rFonts w:ascii="Times New Roman" w:eastAsia="MS Mincho" w:hAnsi="Times New Roman" w:cs="Times New Roman"/>
          <w:sz w:val="24"/>
          <w:szCs w:val="24"/>
        </w:rPr>
        <w:t>,</w:t>
      </w:r>
      <w:r w:rsidRPr="002E7F09">
        <w:rPr>
          <w:rFonts w:ascii="Times New Roman" w:eastAsia="MS Mincho" w:hAnsi="Times New Roman" w:cs="Times New Roman"/>
          <w:sz w:val="24"/>
          <w:szCs w:val="24"/>
        </w:rPr>
        <w:t xml:space="preserve"> c’est bel et bien à une femme disciple, et pas n’importe laquelle, que Jésus est apparu en premier, lors de sa résurrection. Et c’est bien </w:t>
      </w:r>
      <w:r w:rsidR="00CC12C6" w:rsidRPr="002E7F09">
        <w:rPr>
          <w:rFonts w:ascii="Times New Roman" w:eastAsia="MS Mincho" w:hAnsi="Times New Roman" w:cs="Times New Roman"/>
          <w:sz w:val="24"/>
          <w:szCs w:val="24"/>
        </w:rPr>
        <w:t xml:space="preserve">à </w:t>
      </w:r>
      <w:r w:rsidRPr="002E7F09">
        <w:rPr>
          <w:rFonts w:ascii="Times New Roman" w:eastAsia="MS Mincho" w:hAnsi="Times New Roman" w:cs="Times New Roman"/>
          <w:sz w:val="24"/>
          <w:szCs w:val="24"/>
        </w:rPr>
        <w:t xml:space="preserve">elle, après l’avoir vu et reconnu, qu’il a </w:t>
      </w:r>
      <w:r w:rsidR="00991626" w:rsidRPr="002E7F09">
        <w:rPr>
          <w:rFonts w:ascii="Times New Roman" w:eastAsia="MS Mincho" w:hAnsi="Times New Roman" w:cs="Times New Roman"/>
          <w:sz w:val="24"/>
          <w:szCs w:val="24"/>
        </w:rPr>
        <w:t xml:space="preserve">confié </w:t>
      </w:r>
      <w:r w:rsidRPr="002E7F09">
        <w:rPr>
          <w:rFonts w:ascii="Times New Roman" w:eastAsia="MS Mincho" w:hAnsi="Times New Roman" w:cs="Times New Roman"/>
          <w:sz w:val="24"/>
          <w:szCs w:val="24"/>
        </w:rPr>
        <w:t xml:space="preserve">son premier message de Vivant : « Mon Père qui est Votre Père et mon Dieu qui est aussi votre Dieu ». </w:t>
      </w:r>
      <w:r w:rsidR="00D206A7" w:rsidRPr="002E7F09">
        <w:rPr>
          <w:rFonts w:ascii="Times New Roman" w:eastAsia="MS Mincho" w:hAnsi="Times New Roman" w:cs="Times New Roman"/>
          <w:sz w:val="24"/>
          <w:szCs w:val="24"/>
        </w:rPr>
        <w:t>Dès lors, il n’y a plus besoin d’intermédiaire pour aller à Dieu. Plus de séparation, de hiérarchie, de sacrifices ni de cloisonnement</w:t>
      </w:r>
      <w:r w:rsidR="00CA639A" w:rsidRPr="002E7F09">
        <w:rPr>
          <w:rFonts w:ascii="Times New Roman" w:eastAsia="MS Mincho" w:hAnsi="Times New Roman" w:cs="Times New Roman"/>
          <w:sz w:val="24"/>
          <w:szCs w:val="24"/>
        </w:rPr>
        <w:t>s</w:t>
      </w:r>
      <w:r w:rsidR="00F51B76" w:rsidRPr="002E7F09">
        <w:rPr>
          <w:rFonts w:ascii="Times New Roman" w:eastAsia="MS Mincho" w:hAnsi="Times New Roman" w:cs="Times New Roman"/>
          <w:sz w:val="24"/>
          <w:szCs w:val="24"/>
        </w:rPr>
        <w:t xml:space="preserve">. </w:t>
      </w:r>
      <w:r w:rsidR="00D206A7" w:rsidRPr="002E7F09">
        <w:rPr>
          <w:rFonts w:ascii="Times New Roman" w:eastAsia="MS Mincho" w:hAnsi="Times New Roman" w:cs="Times New Roman"/>
          <w:sz w:val="24"/>
          <w:szCs w:val="24"/>
        </w:rPr>
        <w:t xml:space="preserve">Depuis que Jésus est vivant et auprès du Père, nous aussi pouvons le faire. « Yes, </w:t>
      </w:r>
      <w:proofErr w:type="spellStart"/>
      <w:r w:rsidR="00D206A7" w:rsidRPr="002E7F09">
        <w:rPr>
          <w:rFonts w:ascii="Times New Roman" w:eastAsia="MS Mincho" w:hAnsi="Times New Roman" w:cs="Times New Roman"/>
          <w:sz w:val="24"/>
          <w:szCs w:val="24"/>
        </w:rPr>
        <w:t>we</w:t>
      </w:r>
      <w:proofErr w:type="spellEnd"/>
      <w:r w:rsidR="00D206A7" w:rsidRPr="002E7F09">
        <w:rPr>
          <w:rFonts w:ascii="Times New Roman" w:eastAsia="MS Mincho" w:hAnsi="Times New Roman" w:cs="Times New Roman"/>
          <w:sz w:val="24"/>
          <w:szCs w:val="24"/>
        </w:rPr>
        <w:t xml:space="preserve"> can ! »</w:t>
      </w:r>
      <w:r w:rsidR="00853B64" w:rsidRPr="002E7F09">
        <w:rPr>
          <w:rFonts w:ascii="Times New Roman" w:eastAsia="MS Mincho" w:hAnsi="Times New Roman" w:cs="Times New Roman"/>
          <w:sz w:val="24"/>
          <w:szCs w:val="24"/>
        </w:rPr>
        <w:t xml:space="preserve"> Nous devrions arrêter de faire « la tronche » et nous réjouir de ce que nous ne sommes plus menacés de mort, mais au contraire, menacés de Vie !</w:t>
      </w:r>
      <w:r w:rsidR="006C6F97" w:rsidRPr="002E7F09">
        <w:rPr>
          <w:rFonts w:ascii="Times New Roman" w:eastAsia="MS Mincho" w:hAnsi="Times New Roman" w:cs="Times New Roman"/>
          <w:sz w:val="24"/>
          <w:szCs w:val="24"/>
        </w:rPr>
        <w:t xml:space="preserve"> </w:t>
      </w:r>
      <w:r w:rsidR="009C0843" w:rsidRPr="002E7F09">
        <w:rPr>
          <w:rFonts w:ascii="Times New Roman" w:eastAsia="MS Mincho" w:hAnsi="Times New Roman" w:cs="Times New Roman"/>
          <w:sz w:val="24"/>
          <w:szCs w:val="24"/>
        </w:rPr>
        <w:t>Sommes-nous seulement prêts à mettre en œuvre ce projet de vie ?</w:t>
      </w:r>
    </w:p>
    <w:p w14:paraId="4EF2379B" w14:textId="77777777" w:rsidR="002F7169" w:rsidRPr="002E7F09" w:rsidRDefault="002F7169" w:rsidP="00CA639A">
      <w:pPr>
        <w:pStyle w:val="Textebrut"/>
        <w:jc w:val="both"/>
        <w:rPr>
          <w:rFonts w:ascii="Times New Roman" w:eastAsia="MS Mincho" w:hAnsi="Times New Roman" w:cs="Times New Roman"/>
          <w:sz w:val="24"/>
          <w:szCs w:val="24"/>
        </w:rPr>
      </w:pPr>
    </w:p>
    <w:p w14:paraId="66438947" w14:textId="75359601" w:rsidR="00E51952" w:rsidRPr="002E7F09" w:rsidRDefault="005D3BF5" w:rsidP="00887747">
      <w:pPr>
        <w:jc w:val="both"/>
        <w:rPr>
          <w:rFonts w:ascii="Times New Roman" w:hAnsi="Times New Roman" w:cs="Times New Roman"/>
          <w:sz w:val="24"/>
          <w:szCs w:val="24"/>
        </w:rPr>
      </w:pPr>
      <w:r w:rsidRPr="002E7F09">
        <w:rPr>
          <w:rFonts w:ascii="Times New Roman" w:hAnsi="Times New Roman" w:cs="Times New Roman"/>
          <w:sz w:val="24"/>
          <w:szCs w:val="24"/>
        </w:rPr>
        <w:t>Pasteur</w:t>
      </w:r>
      <w:r w:rsidR="00610EFD" w:rsidRPr="002E7F09">
        <w:rPr>
          <w:rFonts w:ascii="Times New Roman" w:hAnsi="Times New Roman" w:cs="Times New Roman"/>
          <w:sz w:val="24"/>
          <w:szCs w:val="24"/>
        </w:rPr>
        <w:t xml:space="preserve"> </w:t>
      </w:r>
      <w:r w:rsidR="00600044" w:rsidRPr="002E7F09">
        <w:rPr>
          <w:rFonts w:ascii="Times New Roman" w:hAnsi="Times New Roman" w:cs="Times New Roman"/>
          <w:sz w:val="24"/>
          <w:szCs w:val="24"/>
        </w:rPr>
        <w:t>Frédéric GANGLOFF</w:t>
      </w:r>
      <w:r w:rsidR="0031087C" w:rsidRPr="002E7F09">
        <w:rPr>
          <w:rFonts w:ascii="Times New Roman" w:hAnsi="Times New Roman" w:cs="Times New Roman"/>
          <w:sz w:val="24"/>
          <w:szCs w:val="24"/>
        </w:rPr>
        <w:t> : Développeur de Vie et de la Bonne Nouvelle</w:t>
      </w:r>
    </w:p>
    <w:p w14:paraId="766F6CFA" w14:textId="570320CD" w:rsidR="00785022" w:rsidRPr="002E7F09" w:rsidRDefault="00CD7207" w:rsidP="002E7F09">
      <w:pPr>
        <w:jc w:val="center"/>
        <w:rPr>
          <w:b/>
          <w:bCs/>
          <w:sz w:val="24"/>
          <w:szCs w:val="24"/>
        </w:rPr>
      </w:pPr>
      <w:r w:rsidRPr="002E7F09">
        <w:rPr>
          <w:b/>
          <w:bCs/>
          <w:sz w:val="24"/>
          <w:szCs w:val="24"/>
        </w:rPr>
        <w:lastRenderedPageBreak/>
        <w:t>Prière d’intercession :</w:t>
      </w:r>
    </w:p>
    <w:p w14:paraId="630230BA" w14:textId="77777777" w:rsidR="0032715A" w:rsidRPr="002E7F09" w:rsidRDefault="0032715A" w:rsidP="0032715A">
      <w:pPr>
        <w:jc w:val="both"/>
        <w:rPr>
          <w:rFonts w:ascii="Times New Roman" w:hAnsi="Times New Roman" w:cs="Times New Roman"/>
          <w:sz w:val="24"/>
          <w:szCs w:val="24"/>
        </w:rPr>
      </w:pPr>
      <w:r w:rsidRPr="002E7F09">
        <w:rPr>
          <w:rFonts w:ascii="Times New Roman" w:hAnsi="Times New Roman" w:cs="Times New Roman"/>
          <w:sz w:val="24"/>
          <w:szCs w:val="24"/>
        </w:rPr>
        <w:t>O notre Dieu, tu nous ouvres les temps nouveaux. Voici devant nous des jours de liberté. Voici pour tous des heures fraternelles. Voici l’aube du possible qui se lève grâce à Jésus. Il rappela son peuple à la vie. Il porta ta parole aux étrangers. Il osa toucher les malades et les visiter. Il mangea avec tous. Il renversa le commerce du Temple. Il fit lever ceux qui dormaient dans l’ombre de la mort.</w:t>
      </w:r>
    </w:p>
    <w:p w14:paraId="30377F4A" w14:textId="77777777" w:rsidR="0032715A" w:rsidRPr="002E7F09" w:rsidRDefault="0032715A" w:rsidP="0032715A">
      <w:pPr>
        <w:jc w:val="both"/>
        <w:rPr>
          <w:rFonts w:ascii="Times New Roman" w:hAnsi="Times New Roman" w:cs="Times New Roman"/>
          <w:sz w:val="24"/>
          <w:szCs w:val="24"/>
        </w:rPr>
      </w:pPr>
      <w:r w:rsidRPr="002E7F09">
        <w:rPr>
          <w:rFonts w:ascii="Times New Roman" w:hAnsi="Times New Roman" w:cs="Times New Roman"/>
          <w:sz w:val="24"/>
          <w:szCs w:val="24"/>
        </w:rPr>
        <w:t>Jésus a fait route parmi nous, ouvrant partout des brèches. Il a été tué pour être allé jusqu’au bout de lui-même. Mais Dieu lui a donné raison en répandant son Esprit aux quatre vents. Que son Esprit souffle en nous. Qu’il brise le rempart de nos sécurités. Que son Esprit souffle en nous. Qu’il nous fasse sortir du tombeau de nos peurs. Qu’il brise le rempart de nos sécurités. Qu’il ouvre la porte de nos tranquillités.</w:t>
      </w:r>
    </w:p>
    <w:p w14:paraId="549B6FC6" w14:textId="77777777" w:rsidR="002E7F09" w:rsidRPr="002E7F09" w:rsidRDefault="0032715A" w:rsidP="00887747">
      <w:pPr>
        <w:jc w:val="both"/>
        <w:rPr>
          <w:rFonts w:ascii="Times New Roman" w:hAnsi="Times New Roman" w:cs="Times New Roman"/>
          <w:sz w:val="24"/>
          <w:szCs w:val="24"/>
        </w:rPr>
      </w:pPr>
      <w:r w:rsidRPr="002E7F09">
        <w:rPr>
          <w:rFonts w:ascii="Times New Roman" w:hAnsi="Times New Roman" w:cs="Times New Roman"/>
          <w:sz w:val="24"/>
          <w:szCs w:val="24"/>
        </w:rPr>
        <w:t xml:space="preserve">Nous t’en prions : donne-nous la force de changer ce monde où nous vivons : un monde dominé par le pouvoir de l’argent en un monde plus juste. Un monde étouffé par la peur et la haine en un monde de confiance et d’ouverture. Un monde divisé par l’égoïsme et la guerre en un monde de paix et de partage. Nous nous souvenons devant Toi de tous ceux qui partagent notre vie (silence ?). Qu’à la suite du Christ ressuscité, nous devenions peuple libre et vivant pour toujours. </w:t>
      </w:r>
    </w:p>
    <w:p w14:paraId="07705764" w14:textId="6A1BDA7D" w:rsidR="00FA099C" w:rsidRPr="002E7F09" w:rsidRDefault="0032715A" w:rsidP="00887747">
      <w:pPr>
        <w:jc w:val="both"/>
        <w:rPr>
          <w:rFonts w:ascii="Times New Roman" w:hAnsi="Times New Roman" w:cs="Times New Roman"/>
          <w:sz w:val="24"/>
          <w:szCs w:val="24"/>
        </w:rPr>
      </w:pPr>
      <w:r w:rsidRPr="002E7F09">
        <w:rPr>
          <w:rFonts w:ascii="Times New Roman" w:hAnsi="Times New Roman" w:cs="Times New Roman"/>
          <w:sz w:val="24"/>
          <w:szCs w:val="24"/>
        </w:rPr>
        <w:t xml:space="preserve">(Notre Père) </w:t>
      </w:r>
    </w:p>
    <w:p w14:paraId="686A523B" w14:textId="77777777" w:rsidR="002E7F09" w:rsidRPr="002E7F09" w:rsidRDefault="002E7F09" w:rsidP="00887747">
      <w:pPr>
        <w:jc w:val="both"/>
        <w:rPr>
          <w:rFonts w:ascii="Times New Roman" w:hAnsi="Times New Roman" w:cs="Times New Roman"/>
          <w:sz w:val="24"/>
          <w:szCs w:val="24"/>
        </w:rPr>
      </w:pPr>
    </w:p>
    <w:p w14:paraId="67A12FA7" w14:textId="04DC031E" w:rsidR="00C03CE7" w:rsidRPr="002E7F09" w:rsidRDefault="00554867" w:rsidP="00887747">
      <w:pPr>
        <w:jc w:val="both"/>
        <w:rPr>
          <w:rFonts w:ascii="Times New Roman" w:hAnsi="Times New Roman" w:cs="Times New Roman"/>
          <w:b/>
          <w:bCs/>
          <w:sz w:val="24"/>
          <w:szCs w:val="24"/>
        </w:rPr>
      </w:pPr>
      <w:r w:rsidRPr="002E7F09">
        <w:rPr>
          <w:rFonts w:ascii="Times New Roman" w:hAnsi="Times New Roman" w:cs="Times New Roman"/>
          <w:b/>
          <w:bCs/>
          <w:sz w:val="24"/>
          <w:szCs w:val="24"/>
        </w:rPr>
        <w:t xml:space="preserve">Cantiques : </w:t>
      </w:r>
    </w:p>
    <w:p w14:paraId="4444FCF6" w14:textId="140711A9" w:rsidR="00C03CE7" w:rsidRPr="002E7F09" w:rsidRDefault="00554867" w:rsidP="00887747">
      <w:pPr>
        <w:jc w:val="both"/>
        <w:rPr>
          <w:rFonts w:ascii="Times New Roman" w:hAnsi="Times New Roman" w:cs="Times New Roman"/>
          <w:sz w:val="24"/>
          <w:szCs w:val="24"/>
        </w:rPr>
      </w:pPr>
      <w:r w:rsidRPr="002E7F09">
        <w:rPr>
          <w:rFonts w:ascii="Times New Roman" w:hAnsi="Times New Roman" w:cs="Times New Roman"/>
          <w:sz w:val="24"/>
          <w:szCs w:val="24"/>
        </w:rPr>
        <w:t xml:space="preserve">ALL </w:t>
      </w:r>
      <w:r w:rsidR="00C610FF" w:rsidRPr="002E7F09">
        <w:rPr>
          <w:rFonts w:ascii="Times New Roman" w:hAnsi="Times New Roman" w:cs="Times New Roman"/>
          <w:sz w:val="24"/>
          <w:szCs w:val="24"/>
        </w:rPr>
        <w:t>34</w:t>
      </w:r>
      <w:r w:rsidRPr="002E7F09">
        <w:rPr>
          <w:rFonts w:ascii="Times New Roman" w:hAnsi="Times New Roman" w:cs="Times New Roman"/>
          <w:sz w:val="24"/>
          <w:szCs w:val="24"/>
        </w:rPr>
        <w:t>-</w:t>
      </w:r>
      <w:r w:rsidR="00C610FF" w:rsidRPr="002E7F09">
        <w:rPr>
          <w:rFonts w:ascii="Times New Roman" w:hAnsi="Times New Roman" w:cs="Times New Roman"/>
          <w:sz w:val="24"/>
          <w:szCs w:val="24"/>
        </w:rPr>
        <w:t>1</w:t>
      </w:r>
      <w:r w:rsidRPr="002E7F09">
        <w:rPr>
          <w:rFonts w:ascii="Times New Roman" w:hAnsi="Times New Roman" w:cs="Times New Roman"/>
          <w:sz w:val="24"/>
          <w:szCs w:val="24"/>
        </w:rPr>
        <w:t>8</w:t>
      </w:r>
      <w:r w:rsidR="00C610FF" w:rsidRPr="002E7F09">
        <w:rPr>
          <w:rFonts w:ascii="Times New Roman" w:hAnsi="Times New Roman" w:cs="Times New Roman"/>
          <w:sz w:val="24"/>
          <w:szCs w:val="24"/>
        </w:rPr>
        <w:t> : A toi la gloire</w:t>
      </w:r>
    </w:p>
    <w:p w14:paraId="29732105" w14:textId="13AC2304" w:rsidR="00557C42" w:rsidRPr="002E7F09" w:rsidRDefault="00554867" w:rsidP="00887747">
      <w:pPr>
        <w:jc w:val="both"/>
        <w:rPr>
          <w:rFonts w:ascii="Times New Roman" w:hAnsi="Times New Roman" w:cs="Times New Roman"/>
          <w:sz w:val="24"/>
          <w:szCs w:val="24"/>
        </w:rPr>
      </w:pPr>
      <w:r w:rsidRPr="002E7F09">
        <w:rPr>
          <w:rFonts w:ascii="Times New Roman" w:hAnsi="Times New Roman" w:cs="Times New Roman"/>
          <w:sz w:val="24"/>
          <w:szCs w:val="24"/>
        </w:rPr>
        <w:t xml:space="preserve">ALL </w:t>
      </w:r>
      <w:r w:rsidR="00C610FF" w:rsidRPr="002E7F09">
        <w:rPr>
          <w:rFonts w:ascii="Times New Roman" w:hAnsi="Times New Roman" w:cs="Times New Roman"/>
          <w:sz w:val="24"/>
          <w:szCs w:val="24"/>
        </w:rPr>
        <w:t>34</w:t>
      </w:r>
      <w:r w:rsidRPr="002E7F09">
        <w:rPr>
          <w:rFonts w:ascii="Times New Roman" w:hAnsi="Times New Roman" w:cs="Times New Roman"/>
          <w:sz w:val="24"/>
          <w:szCs w:val="24"/>
        </w:rPr>
        <w:t>-</w:t>
      </w:r>
      <w:r w:rsidR="00C610FF" w:rsidRPr="002E7F09">
        <w:rPr>
          <w:rFonts w:ascii="Times New Roman" w:hAnsi="Times New Roman" w:cs="Times New Roman"/>
          <w:sz w:val="24"/>
          <w:szCs w:val="24"/>
        </w:rPr>
        <w:t xml:space="preserve">11 : </w:t>
      </w:r>
      <w:r w:rsidRPr="002E7F09">
        <w:rPr>
          <w:rFonts w:ascii="Times New Roman" w:hAnsi="Times New Roman" w:cs="Times New Roman"/>
          <w:sz w:val="24"/>
          <w:szCs w:val="24"/>
        </w:rPr>
        <w:t xml:space="preserve"> </w:t>
      </w:r>
      <w:r w:rsidR="00C610FF" w:rsidRPr="002E7F09">
        <w:rPr>
          <w:rFonts w:ascii="Times New Roman" w:hAnsi="Times New Roman" w:cs="Times New Roman"/>
          <w:sz w:val="24"/>
          <w:szCs w:val="24"/>
        </w:rPr>
        <w:t>Jésus sort de la tombe</w:t>
      </w:r>
    </w:p>
    <w:p w14:paraId="0427D453" w14:textId="5A7F7BAF" w:rsidR="009E7B3A" w:rsidRPr="002E7F09" w:rsidRDefault="009E7B3A" w:rsidP="009E7B3A">
      <w:pPr>
        <w:jc w:val="both"/>
        <w:rPr>
          <w:rFonts w:ascii="Times New Roman" w:hAnsi="Times New Roman" w:cs="Times New Roman"/>
          <w:sz w:val="24"/>
          <w:szCs w:val="24"/>
        </w:rPr>
      </w:pPr>
      <w:r w:rsidRPr="002E7F09">
        <w:rPr>
          <w:rFonts w:ascii="Times New Roman" w:hAnsi="Times New Roman" w:cs="Times New Roman"/>
          <w:sz w:val="24"/>
          <w:szCs w:val="24"/>
        </w:rPr>
        <w:t>ALL 34-15 : Mon Rédempteur est vivant</w:t>
      </w:r>
    </w:p>
    <w:p w14:paraId="2BC6C95E" w14:textId="77777777" w:rsidR="009E7B3A" w:rsidRDefault="009E7B3A" w:rsidP="00887747">
      <w:pPr>
        <w:jc w:val="both"/>
        <w:rPr>
          <w:sz w:val="24"/>
          <w:szCs w:val="24"/>
        </w:rPr>
      </w:pPr>
    </w:p>
    <w:p w14:paraId="768C3759" w14:textId="77777777" w:rsidR="00FC083E" w:rsidRDefault="00FC083E" w:rsidP="00887747">
      <w:pPr>
        <w:jc w:val="both"/>
        <w:rPr>
          <w:sz w:val="24"/>
          <w:szCs w:val="24"/>
        </w:rPr>
      </w:pPr>
    </w:p>
    <w:p w14:paraId="7E9041DB" w14:textId="77777777" w:rsidR="00FC083E" w:rsidRDefault="00FC083E" w:rsidP="00887747">
      <w:pPr>
        <w:jc w:val="both"/>
        <w:rPr>
          <w:sz w:val="24"/>
          <w:szCs w:val="24"/>
        </w:rPr>
      </w:pPr>
    </w:p>
    <w:p w14:paraId="27D56C6A" w14:textId="77777777" w:rsidR="00FC083E" w:rsidRDefault="00FC083E" w:rsidP="00887747">
      <w:pPr>
        <w:jc w:val="both"/>
        <w:rPr>
          <w:sz w:val="24"/>
          <w:szCs w:val="24"/>
        </w:rPr>
      </w:pPr>
    </w:p>
    <w:p w14:paraId="2061E6CE" w14:textId="77777777" w:rsidR="00FC083E" w:rsidRDefault="00FC083E" w:rsidP="00887747">
      <w:pPr>
        <w:jc w:val="both"/>
        <w:rPr>
          <w:sz w:val="24"/>
          <w:szCs w:val="24"/>
        </w:rPr>
      </w:pPr>
    </w:p>
    <w:p w14:paraId="4080A082" w14:textId="77777777" w:rsidR="00FC083E" w:rsidRDefault="00FC083E" w:rsidP="00887747">
      <w:pPr>
        <w:jc w:val="both"/>
        <w:rPr>
          <w:sz w:val="24"/>
          <w:szCs w:val="24"/>
        </w:rPr>
      </w:pPr>
    </w:p>
    <w:p w14:paraId="3E86D378" w14:textId="77777777" w:rsidR="00FC083E" w:rsidRDefault="00FC083E" w:rsidP="00887747">
      <w:pPr>
        <w:jc w:val="both"/>
        <w:rPr>
          <w:sz w:val="24"/>
          <w:szCs w:val="24"/>
        </w:rPr>
      </w:pPr>
    </w:p>
    <w:p w14:paraId="14E55EC7" w14:textId="77777777" w:rsidR="00FC083E" w:rsidRDefault="00FC083E" w:rsidP="00887747">
      <w:pPr>
        <w:jc w:val="both"/>
        <w:rPr>
          <w:sz w:val="24"/>
          <w:szCs w:val="24"/>
        </w:rPr>
      </w:pPr>
    </w:p>
    <w:p w14:paraId="2D07D183" w14:textId="77777777" w:rsidR="00FC083E" w:rsidRDefault="00FC083E" w:rsidP="00887747">
      <w:pPr>
        <w:jc w:val="both"/>
        <w:rPr>
          <w:sz w:val="24"/>
          <w:szCs w:val="24"/>
        </w:rPr>
      </w:pPr>
    </w:p>
    <w:p w14:paraId="549F7808" w14:textId="77777777" w:rsidR="00FC083E" w:rsidRDefault="00FC083E" w:rsidP="00887747">
      <w:pPr>
        <w:jc w:val="both"/>
        <w:rPr>
          <w:sz w:val="24"/>
          <w:szCs w:val="24"/>
        </w:rPr>
      </w:pPr>
    </w:p>
    <w:p w14:paraId="3D14DFD0" w14:textId="77777777" w:rsidR="00FC083E" w:rsidRDefault="00FC083E" w:rsidP="00887747">
      <w:pPr>
        <w:jc w:val="both"/>
        <w:rPr>
          <w:sz w:val="24"/>
          <w:szCs w:val="24"/>
        </w:rPr>
      </w:pPr>
    </w:p>
    <w:p w14:paraId="4228E5BA" w14:textId="77777777" w:rsidR="00FC083E" w:rsidRDefault="00FC083E" w:rsidP="00887747">
      <w:pPr>
        <w:jc w:val="both"/>
        <w:rPr>
          <w:sz w:val="24"/>
          <w:szCs w:val="24"/>
        </w:rPr>
      </w:pPr>
    </w:p>
    <w:sectPr w:rsidR="00FC083E" w:rsidSect="002E7F09">
      <w:pgSz w:w="16838" w:h="11906" w:orient="landscape"/>
      <w:pgMar w:top="1304" w:right="1077" w:bottom="1304" w:left="1077" w:header="0" w:footer="0" w:gutter="0"/>
      <w:cols w:num="2"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AF5F50"/>
    <w:multiLevelType w:val="hybridMultilevel"/>
    <w:tmpl w:val="ECA04636"/>
    <w:lvl w:ilvl="0" w:tplc="F31E52B8">
      <w:numFmt w:val="bullet"/>
      <w:lvlText w:val="-"/>
      <w:lvlJc w:val="left"/>
      <w:pPr>
        <w:ind w:left="900" w:hanging="360"/>
      </w:pPr>
      <w:rPr>
        <w:rFonts w:ascii="Times New Roman" w:eastAsia="MS Mincho" w:hAnsi="Times New Roman" w:cs="Times New Roman"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num w:numId="1" w16cid:durableId="1187449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C42"/>
    <w:rsid w:val="00040C53"/>
    <w:rsid w:val="00052CD4"/>
    <w:rsid w:val="000A0DDC"/>
    <w:rsid w:val="000D2C1E"/>
    <w:rsid w:val="00101324"/>
    <w:rsid w:val="00135BE0"/>
    <w:rsid w:val="00153D17"/>
    <w:rsid w:val="0015631B"/>
    <w:rsid w:val="001613C9"/>
    <w:rsid w:val="00161C48"/>
    <w:rsid w:val="0018079D"/>
    <w:rsid w:val="001829D9"/>
    <w:rsid w:val="001F5ABE"/>
    <w:rsid w:val="00282710"/>
    <w:rsid w:val="0029366D"/>
    <w:rsid w:val="002A61C4"/>
    <w:rsid w:val="002C11F4"/>
    <w:rsid w:val="002D6CE7"/>
    <w:rsid w:val="002E7F09"/>
    <w:rsid w:val="002F7169"/>
    <w:rsid w:val="0031087C"/>
    <w:rsid w:val="0032715A"/>
    <w:rsid w:val="00390E38"/>
    <w:rsid w:val="00394489"/>
    <w:rsid w:val="003A4180"/>
    <w:rsid w:val="003C13D7"/>
    <w:rsid w:val="00405E23"/>
    <w:rsid w:val="004B6834"/>
    <w:rsid w:val="004D551C"/>
    <w:rsid w:val="005111CB"/>
    <w:rsid w:val="00554867"/>
    <w:rsid w:val="00557C42"/>
    <w:rsid w:val="00584ED8"/>
    <w:rsid w:val="005B4EDB"/>
    <w:rsid w:val="005C46BD"/>
    <w:rsid w:val="005D3BF5"/>
    <w:rsid w:val="005E2FEA"/>
    <w:rsid w:val="00600044"/>
    <w:rsid w:val="00610EFD"/>
    <w:rsid w:val="0066741A"/>
    <w:rsid w:val="0069668E"/>
    <w:rsid w:val="006A0AAB"/>
    <w:rsid w:val="006A290D"/>
    <w:rsid w:val="006C6F97"/>
    <w:rsid w:val="006F7091"/>
    <w:rsid w:val="00732EDA"/>
    <w:rsid w:val="00757A88"/>
    <w:rsid w:val="00785022"/>
    <w:rsid w:val="007C7AB6"/>
    <w:rsid w:val="00834FB5"/>
    <w:rsid w:val="00853B64"/>
    <w:rsid w:val="00887747"/>
    <w:rsid w:val="008D7F82"/>
    <w:rsid w:val="00901C74"/>
    <w:rsid w:val="0091606D"/>
    <w:rsid w:val="00954D18"/>
    <w:rsid w:val="00975819"/>
    <w:rsid w:val="00991626"/>
    <w:rsid w:val="009C0843"/>
    <w:rsid w:val="009C25D1"/>
    <w:rsid w:val="009E7B3A"/>
    <w:rsid w:val="00A50ECE"/>
    <w:rsid w:val="00A572D0"/>
    <w:rsid w:val="00A6719B"/>
    <w:rsid w:val="00A912FE"/>
    <w:rsid w:val="00AB7E43"/>
    <w:rsid w:val="00AD3E97"/>
    <w:rsid w:val="00B301BF"/>
    <w:rsid w:val="00B61606"/>
    <w:rsid w:val="00B63384"/>
    <w:rsid w:val="00B748B1"/>
    <w:rsid w:val="00B80842"/>
    <w:rsid w:val="00B86E9F"/>
    <w:rsid w:val="00BC44C7"/>
    <w:rsid w:val="00BE0EDD"/>
    <w:rsid w:val="00BE50F6"/>
    <w:rsid w:val="00C03CE7"/>
    <w:rsid w:val="00C43AF1"/>
    <w:rsid w:val="00C610FF"/>
    <w:rsid w:val="00C9716C"/>
    <w:rsid w:val="00CA639A"/>
    <w:rsid w:val="00CB2118"/>
    <w:rsid w:val="00CC12C6"/>
    <w:rsid w:val="00CD7207"/>
    <w:rsid w:val="00CF11DF"/>
    <w:rsid w:val="00D077C5"/>
    <w:rsid w:val="00D206A7"/>
    <w:rsid w:val="00D47BD7"/>
    <w:rsid w:val="00D62D4B"/>
    <w:rsid w:val="00D71EEF"/>
    <w:rsid w:val="00DD367F"/>
    <w:rsid w:val="00E51952"/>
    <w:rsid w:val="00E64A6C"/>
    <w:rsid w:val="00EF5C9E"/>
    <w:rsid w:val="00F207E2"/>
    <w:rsid w:val="00F2513C"/>
    <w:rsid w:val="00F26F95"/>
    <w:rsid w:val="00F313AC"/>
    <w:rsid w:val="00F51B76"/>
    <w:rsid w:val="00F70BA0"/>
    <w:rsid w:val="00FA099C"/>
    <w:rsid w:val="00FC083E"/>
    <w:rsid w:val="00FE4A80"/>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0E4A3"/>
  <w15:docId w15:val="{B3E22D43-CB7A-48D5-8D10-8B02CDAC9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itre1">
    <w:name w:val="heading 1"/>
    <w:basedOn w:val="Normal"/>
    <w:next w:val="Normal"/>
    <w:link w:val="Titre1Car"/>
    <w:qFormat/>
    <w:rsid w:val="008016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016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0164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0164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0164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0164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0164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0164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0164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80164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qFormat/>
    <w:rsid w:val="0080164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qFormat/>
    <w:rsid w:val="0080164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qFormat/>
    <w:rsid w:val="0080164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qFormat/>
    <w:rsid w:val="0080164E"/>
    <w:rPr>
      <w:rFonts w:eastAsiaTheme="majorEastAsia" w:cstheme="majorBidi"/>
      <w:color w:val="0F4761" w:themeColor="accent1" w:themeShade="BF"/>
    </w:rPr>
  </w:style>
  <w:style w:type="character" w:customStyle="1" w:styleId="Titre6Car">
    <w:name w:val="Titre 6 Car"/>
    <w:basedOn w:val="Policepardfaut"/>
    <w:link w:val="Titre6"/>
    <w:uiPriority w:val="9"/>
    <w:semiHidden/>
    <w:qFormat/>
    <w:rsid w:val="0080164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sid w:val="0080164E"/>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sid w:val="0080164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qFormat/>
    <w:rsid w:val="0080164E"/>
    <w:rPr>
      <w:rFonts w:eastAsiaTheme="majorEastAsia" w:cstheme="majorBidi"/>
      <w:color w:val="272727" w:themeColor="text1" w:themeTint="D8"/>
    </w:rPr>
  </w:style>
  <w:style w:type="character" w:customStyle="1" w:styleId="TitreCar">
    <w:name w:val="Titre Car"/>
    <w:basedOn w:val="Policepardfaut"/>
    <w:link w:val="Titre"/>
    <w:uiPriority w:val="10"/>
    <w:qFormat/>
    <w:rsid w:val="0080164E"/>
    <w:rPr>
      <w:rFonts w:asciiTheme="majorHAnsi" w:eastAsiaTheme="majorEastAsia" w:hAnsiTheme="majorHAnsi" w:cstheme="majorBidi"/>
      <w:spacing w:val="-10"/>
      <w:kern w:val="2"/>
      <w:sz w:val="56"/>
      <w:szCs w:val="56"/>
    </w:rPr>
  </w:style>
  <w:style w:type="character" w:customStyle="1" w:styleId="Sous-titreCar">
    <w:name w:val="Sous-titre Car"/>
    <w:basedOn w:val="Policepardfaut"/>
    <w:link w:val="Sous-titre"/>
    <w:uiPriority w:val="11"/>
    <w:qFormat/>
    <w:rsid w:val="0080164E"/>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sid w:val="0080164E"/>
    <w:rPr>
      <w:i/>
      <w:iCs/>
      <w:color w:val="404040" w:themeColor="text1" w:themeTint="BF"/>
    </w:rPr>
  </w:style>
  <w:style w:type="character" w:styleId="Accentuationintense">
    <w:name w:val="Intense Emphasis"/>
    <w:basedOn w:val="Policepardfaut"/>
    <w:uiPriority w:val="21"/>
    <w:qFormat/>
    <w:rsid w:val="0080164E"/>
    <w:rPr>
      <w:i/>
      <w:iCs/>
      <w:color w:val="0F4761" w:themeColor="accent1" w:themeShade="BF"/>
    </w:rPr>
  </w:style>
  <w:style w:type="character" w:customStyle="1" w:styleId="CitationintenseCar">
    <w:name w:val="Citation intense Car"/>
    <w:basedOn w:val="Policepardfaut"/>
    <w:link w:val="Citationintense"/>
    <w:uiPriority w:val="30"/>
    <w:qFormat/>
    <w:rsid w:val="0080164E"/>
    <w:rPr>
      <w:i/>
      <w:iCs/>
      <w:color w:val="0F4761" w:themeColor="accent1" w:themeShade="BF"/>
    </w:rPr>
  </w:style>
  <w:style w:type="character" w:styleId="Rfrenceintense">
    <w:name w:val="Intense Reference"/>
    <w:basedOn w:val="Policepardfaut"/>
    <w:uiPriority w:val="32"/>
    <w:qFormat/>
    <w:rsid w:val="0080164E"/>
    <w:rPr>
      <w:b/>
      <w:bCs/>
      <w:smallCaps/>
      <w:color w:val="0F4761" w:themeColor="accent1" w:themeShade="BF"/>
      <w:spacing w:val="5"/>
    </w:rPr>
  </w:style>
  <w:style w:type="paragraph" w:styleId="Titre">
    <w:name w:val="Title"/>
    <w:basedOn w:val="Normal"/>
    <w:next w:val="Corpsdetexte"/>
    <w:link w:val="TitreCar"/>
    <w:uiPriority w:val="10"/>
    <w:qFormat/>
    <w:rsid w:val="0080164E"/>
    <w:pPr>
      <w:spacing w:after="80" w:line="240" w:lineRule="auto"/>
      <w:contextualSpacing/>
    </w:pPr>
    <w:rPr>
      <w:rFonts w:asciiTheme="majorHAnsi" w:eastAsiaTheme="majorEastAsia" w:hAnsiTheme="majorHAnsi" w:cstheme="majorBidi"/>
      <w:spacing w:val="-10"/>
      <w:sz w:val="56"/>
      <w:szCs w:val="56"/>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Sous-titre">
    <w:name w:val="Subtitle"/>
    <w:basedOn w:val="Normal"/>
    <w:next w:val="Normal"/>
    <w:link w:val="Sous-titreCar"/>
    <w:uiPriority w:val="11"/>
    <w:qFormat/>
    <w:rsid w:val="0080164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0164E"/>
    <w:pPr>
      <w:spacing w:before="160"/>
      <w:jc w:val="center"/>
    </w:pPr>
    <w:rPr>
      <w:i/>
      <w:iCs/>
      <w:color w:val="404040" w:themeColor="text1" w:themeTint="BF"/>
    </w:rPr>
  </w:style>
  <w:style w:type="paragraph" w:styleId="Paragraphedeliste">
    <w:name w:val="List Paragraph"/>
    <w:basedOn w:val="Normal"/>
    <w:uiPriority w:val="34"/>
    <w:qFormat/>
    <w:rsid w:val="0080164E"/>
    <w:pPr>
      <w:ind w:left="720"/>
      <w:contextualSpacing/>
    </w:pPr>
  </w:style>
  <w:style w:type="paragraph" w:styleId="Citationintense">
    <w:name w:val="Intense Quote"/>
    <w:basedOn w:val="Normal"/>
    <w:next w:val="Normal"/>
    <w:link w:val="CitationintenseCar"/>
    <w:uiPriority w:val="30"/>
    <w:qFormat/>
    <w:rsid w:val="008016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Textebrut">
    <w:name w:val="Plain Text"/>
    <w:basedOn w:val="Normal"/>
    <w:link w:val="TextebrutCar"/>
    <w:uiPriority w:val="99"/>
    <w:rsid w:val="002F7169"/>
    <w:pPr>
      <w:suppressAutoHyphens w:val="0"/>
      <w:spacing w:after="0" w:line="240" w:lineRule="auto"/>
    </w:pPr>
    <w:rPr>
      <w:rFonts w:ascii="Courier New" w:eastAsiaTheme="minorEastAsia" w:hAnsi="Courier New" w:cs="Courier New"/>
      <w:kern w:val="0"/>
      <w:sz w:val="20"/>
      <w:szCs w:val="20"/>
      <w:lang w:eastAsia="fr-FR"/>
    </w:rPr>
  </w:style>
  <w:style w:type="character" w:customStyle="1" w:styleId="TextebrutCar">
    <w:name w:val="Texte brut Car"/>
    <w:basedOn w:val="Policepardfaut"/>
    <w:link w:val="Textebrut"/>
    <w:uiPriority w:val="99"/>
    <w:rsid w:val="002F7169"/>
    <w:rPr>
      <w:rFonts w:ascii="Courier New" w:eastAsiaTheme="minorEastAsia" w:hAnsi="Courier New" w:cs="Courier New"/>
      <w:kern w:val="0"/>
      <w:sz w:val="20"/>
      <w:szCs w:val="20"/>
      <w:lang w:eastAsia="fr-FR"/>
    </w:rPr>
  </w:style>
  <w:style w:type="character" w:customStyle="1" w:styleId="reftext">
    <w:name w:val="reftext"/>
    <w:basedOn w:val="Policepardfaut"/>
    <w:rsid w:val="00B301BF"/>
  </w:style>
  <w:style w:type="character" w:styleId="Lienhypertexte">
    <w:name w:val="Hyperlink"/>
    <w:basedOn w:val="Policepardfaut"/>
    <w:uiPriority w:val="99"/>
    <w:semiHidden/>
    <w:unhideWhenUsed/>
    <w:rsid w:val="00B301BF"/>
    <w:rPr>
      <w:color w:val="0000FF"/>
      <w:u w:val="single"/>
    </w:rPr>
  </w:style>
  <w:style w:type="character" w:customStyle="1" w:styleId="maintext">
    <w:name w:val="maintext"/>
    <w:basedOn w:val="Policepardfaut"/>
    <w:rsid w:val="00B30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70576">
      <w:bodyDiv w:val="1"/>
      <w:marLeft w:val="0"/>
      <w:marRight w:val="0"/>
      <w:marTop w:val="0"/>
      <w:marBottom w:val="0"/>
      <w:divBdr>
        <w:top w:val="none" w:sz="0" w:space="0" w:color="auto"/>
        <w:left w:val="none" w:sz="0" w:space="0" w:color="auto"/>
        <w:bottom w:val="none" w:sz="0" w:space="0" w:color="auto"/>
        <w:right w:val="none" w:sz="0" w:space="0" w:color="auto"/>
      </w:divBdr>
    </w:div>
    <w:div w:id="341051089">
      <w:bodyDiv w:val="1"/>
      <w:marLeft w:val="0"/>
      <w:marRight w:val="0"/>
      <w:marTop w:val="0"/>
      <w:marBottom w:val="0"/>
      <w:divBdr>
        <w:top w:val="none" w:sz="0" w:space="0" w:color="auto"/>
        <w:left w:val="none" w:sz="0" w:space="0" w:color="auto"/>
        <w:bottom w:val="none" w:sz="0" w:space="0" w:color="auto"/>
        <w:right w:val="none" w:sz="0" w:space="0" w:color="auto"/>
      </w:divBdr>
    </w:div>
    <w:div w:id="812715823">
      <w:bodyDiv w:val="1"/>
      <w:marLeft w:val="0"/>
      <w:marRight w:val="0"/>
      <w:marTop w:val="0"/>
      <w:marBottom w:val="0"/>
      <w:divBdr>
        <w:top w:val="none" w:sz="0" w:space="0" w:color="auto"/>
        <w:left w:val="none" w:sz="0" w:space="0" w:color="auto"/>
        <w:bottom w:val="none" w:sz="0" w:space="0" w:color="auto"/>
        <w:right w:val="none" w:sz="0" w:space="0" w:color="auto"/>
      </w:divBdr>
    </w:div>
    <w:div w:id="1604801952">
      <w:bodyDiv w:val="1"/>
      <w:marLeft w:val="0"/>
      <w:marRight w:val="0"/>
      <w:marTop w:val="0"/>
      <w:marBottom w:val="0"/>
      <w:divBdr>
        <w:top w:val="none" w:sz="0" w:space="0" w:color="auto"/>
        <w:left w:val="none" w:sz="0" w:space="0" w:color="auto"/>
        <w:bottom w:val="none" w:sz="0" w:space="0" w:color="auto"/>
        <w:right w:val="none" w:sz="0" w:space="0" w:color="auto"/>
      </w:divBdr>
    </w:div>
    <w:div w:id="2103992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c2bb9d5ccbb1012db6f76cc509c95c0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aa498d61d03e50e7a342fd90c9961259"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EDFA47-BF0F-452A-837C-CEFA97B28939}">
  <ds:schemaRefs>
    <ds:schemaRef ds:uri="http://schemas.microsoft.com/sharepoint/v3/contenttype/forms"/>
  </ds:schemaRefs>
</ds:datastoreItem>
</file>

<file path=customXml/itemProps2.xml><?xml version="1.0" encoding="utf-8"?>
<ds:datastoreItem xmlns:ds="http://schemas.openxmlformats.org/officeDocument/2006/customXml" ds:itemID="{EBB0B7B8-EA3E-4182-9B5B-E7B285731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B06A0C-FFD4-4DAF-B45B-FC8B4E6738D1}">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1411</Words>
  <Characters>7766</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calla</dc:creator>
  <dc:description/>
  <cp:lastModifiedBy>Mélanie Ehl</cp:lastModifiedBy>
  <cp:revision>19</cp:revision>
  <dcterms:created xsi:type="dcterms:W3CDTF">2025-03-17T08:28:00Z</dcterms:created>
  <dcterms:modified xsi:type="dcterms:W3CDTF">2025-03-18T12:35:00Z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