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3779" w14:textId="3042B189" w:rsidR="00AF21BB" w:rsidRPr="00457A20" w:rsidRDefault="00AF21BB" w:rsidP="00AF21BB">
      <w:pPr>
        <w:pStyle w:val="Titr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57A20">
        <w:rPr>
          <w:rFonts w:ascii="Arial" w:hAnsi="Arial" w:cs="Arial"/>
          <w:b/>
          <w:bCs/>
          <w:sz w:val="32"/>
          <w:szCs w:val="32"/>
        </w:rPr>
        <w:t xml:space="preserve">Prédication pour le </w:t>
      </w:r>
      <w:r>
        <w:rPr>
          <w:rFonts w:ascii="Arial" w:hAnsi="Arial" w:cs="Arial"/>
          <w:b/>
          <w:bCs/>
          <w:sz w:val="32"/>
          <w:szCs w:val="32"/>
        </w:rPr>
        <w:t>dimanche 1</w:t>
      </w:r>
      <w:r w:rsidRPr="00AF21BB">
        <w:rPr>
          <w:rFonts w:ascii="Arial" w:hAnsi="Arial" w:cs="Arial"/>
          <w:b/>
          <w:bCs/>
          <w:sz w:val="32"/>
          <w:szCs w:val="32"/>
          <w:vertAlign w:val="superscript"/>
        </w:rPr>
        <w:t>er</w:t>
      </w:r>
      <w:r>
        <w:rPr>
          <w:rFonts w:ascii="Arial" w:hAnsi="Arial" w:cs="Arial"/>
          <w:b/>
          <w:bCs/>
          <w:sz w:val="32"/>
          <w:szCs w:val="32"/>
        </w:rPr>
        <w:t xml:space="preserve"> juin </w:t>
      </w:r>
      <w:r w:rsidRPr="00457A20">
        <w:rPr>
          <w:rFonts w:ascii="Arial" w:hAnsi="Arial" w:cs="Arial"/>
          <w:b/>
          <w:bCs/>
          <w:sz w:val="32"/>
          <w:szCs w:val="32"/>
        </w:rPr>
        <w:t>2025</w:t>
      </w:r>
    </w:p>
    <w:p w14:paraId="29DB2A0C" w14:textId="20E8608F" w:rsidR="00AF21BB" w:rsidRPr="00457A20" w:rsidRDefault="00AF21BB" w:rsidP="00AF21BB">
      <w:pPr>
        <w:pStyle w:val="Titr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color w:val="7F7F7F" w:themeColor="text1" w:themeTint="80"/>
          <w:sz w:val="32"/>
          <w:szCs w:val="32"/>
        </w:rPr>
      </w:pPr>
      <w:r>
        <w:rPr>
          <w:rFonts w:ascii="Arial" w:hAnsi="Arial" w:cs="Arial"/>
          <w:b/>
          <w:bCs/>
          <w:color w:val="7F7F7F" w:themeColor="text1" w:themeTint="80"/>
          <w:sz w:val="32"/>
          <w:szCs w:val="32"/>
        </w:rPr>
        <w:t>Exaudi</w:t>
      </w:r>
    </w:p>
    <w:p w14:paraId="57E8E965" w14:textId="73DC415D" w:rsidR="00AF21BB" w:rsidRPr="00457A20" w:rsidRDefault="008C0197" w:rsidP="00AF21BB">
      <w:pPr>
        <w:pStyle w:val="Titr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Ephésiens 3</w:t>
      </w:r>
      <w:r w:rsidRPr="00457A20">
        <w:rPr>
          <w:rFonts w:ascii="Arial" w:hAnsi="Arial" w:cs="Arial"/>
          <w:b/>
          <w:bCs/>
          <w:sz w:val="32"/>
          <w:szCs w:val="32"/>
        </w:rPr>
        <w:t>.</w:t>
      </w:r>
      <w:r>
        <w:rPr>
          <w:rFonts w:ascii="Arial" w:hAnsi="Arial" w:cs="Arial"/>
          <w:b/>
          <w:bCs/>
          <w:sz w:val="32"/>
          <w:szCs w:val="32"/>
        </w:rPr>
        <w:t>14</w:t>
      </w:r>
      <w:r w:rsidRPr="00457A20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21</w:t>
      </w:r>
    </w:p>
    <w:p w14:paraId="2C98CA50" w14:textId="77777777" w:rsidR="00AF21BB" w:rsidRDefault="00AF21BB" w:rsidP="00602959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kern w:val="2"/>
          <w:lang w:eastAsia="en-US" w:bidi="ar-SA"/>
          <w14:ligatures w14:val="standardContextual"/>
        </w:rPr>
      </w:pPr>
    </w:p>
    <w:p w14:paraId="7A656301" w14:textId="77777777" w:rsidR="008C0197" w:rsidRDefault="008C0197" w:rsidP="00602959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kern w:val="2"/>
          <w:lang w:eastAsia="en-US" w:bidi="ar-SA"/>
          <w14:ligatures w14:val="standardContextual"/>
        </w:rPr>
      </w:pPr>
    </w:p>
    <w:p w14:paraId="2FFA9AFC" w14:textId="77777777" w:rsidR="008C0197" w:rsidRDefault="008C0197" w:rsidP="00602959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kern w:val="2"/>
          <w:lang w:eastAsia="en-US" w:bidi="ar-SA"/>
          <w14:ligatures w14:val="standardContextual"/>
        </w:rPr>
      </w:pPr>
    </w:p>
    <w:p w14:paraId="303BD7B5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14</w:t>
      </w:r>
      <w:r>
        <w:t xml:space="preserve">  A cause de cela, je </w:t>
      </w:r>
      <w:r>
        <w:rPr>
          <w:u w:val="single"/>
        </w:rPr>
        <w:t>fléchis les genoux</w:t>
      </w:r>
      <w:r>
        <w:t xml:space="preserve"> devant </w:t>
      </w:r>
      <w:r>
        <w:rPr>
          <w:u w:val="single"/>
        </w:rPr>
        <w:t>le Père</w:t>
      </w:r>
      <w:r>
        <w:t>,</w:t>
      </w:r>
    </w:p>
    <w:p w14:paraId="559051BA" w14:textId="77777777" w:rsidR="00726030" w:rsidRDefault="00726030">
      <w:pPr>
        <w:pStyle w:val="Standard"/>
        <w:rPr>
          <w:rFonts w:hint="eastAsia"/>
        </w:rPr>
      </w:pPr>
    </w:p>
    <w:p w14:paraId="02CF0F47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15 </w:t>
      </w:r>
      <w:r>
        <w:t xml:space="preserve"> duquel tire son nom toute </w:t>
      </w:r>
      <w:r>
        <w:rPr>
          <w:u w:val="single"/>
        </w:rPr>
        <w:t xml:space="preserve">famille </w:t>
      </w:r>
      <w:r>
        <w:t>dans les cieux et sur la terre,</w:t>
      </w:r>
    </w:p>
    <w:p w14:paraId="56F1E73C" w14:textId="77777777" w:rsidR="00726030" w:rsidRDefault="00726030">
      <w:pPr>
        <w:pStyle w:val="Standard"/>
        <w:rPr>
          <w:rFonts w:hint="eastAsia"/>
        </w:rPr>
      </w:pPr>
    </w:p>
    <w:p w14:paraId="5C89C612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16 </w:t>
      </w:r>
      <w:r>
        <w:t xml:space="preserve"> afin qu’il vous donne, selon la richesse de sa gloire, d’être</w:t>
      </w:r>
    </w:p>
    <w:p w14:paraId="2C8091FC" w14:textId="77777777" w:rsidR="00197CE5" w:rsidRDefault="00017241">
      <w:pPr>
        <w:pStyle w:val="Standard"/>
        <w:rPr>
          <w:rFonts w:hint="eastAsia"/>
          <w:u w:val="single"/>
        </w:rPr>
      </w:pPr>
      <w:r>
        <w:t xml:space="preserve">puissamment </w:t>
      </w:r>
      <w:r>
        <w:rPr>
          <w:u w:val="single"/>
        </w:rPr>
        <w:t>fortifiés</w:t>
      </w:r>
      <w:r>
        <w:t xml:space="preserve"> par son Esprit </w:t>
      </w:r>
      <w:r>
        <w:rPr>
          <w:u w:val="single"/>
        </w:rPr>
        <w:t>dans l’homme intérieur,</w:t>
      </w:r>
    </w:p>
    <w:p w14:paraId="1F2F5411" w14:textId="77777777" w:rsidR="00AF21BB" w:rsidRDefault="00AF21BB">
      <w:pPr>
        <w:pStyle w:val="Standard"/>
        <w:rPr>
          <w:rFonts w:hint="eastAsia"/>
        </w:rPr>
      </w:pPr>
    </w:p>
    <w:p w14:paraId="5B6D3B2D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17</w:t>
      </w:r>
      <w:r>
        <w:t xml:space="preserve">  en sorte que Christ habite dans vos </w:t>
      </w:r>
      <w:proofErr w:type="spellStart"/>
      <w:r>
        <w:t>coeurs</w:t>
      </w:r>
      <w:proofErr w:type="spellEnd"/>
      <w:r>
        <w:t xml:space="preserve"> par la foi; afin qu’étant</w:t>
      </w:r>
    </w:p>
    <w:p w14:paraId="088403E5" w14:textId="77777777" w:rsidR="00197CE5" w:rsidRDefault="00017241">
      <w:pPr>
        <w:pStyle w:val="Standard"/>
        <w:rPr>
          <w:rFonts w:hint="eastAsia"/>
        </w:rPr>
      </w:pPr>
      <w:r>
        <w:t>enracinés et fondés dans l’amour,</w:t>
      </w:r>
    </w:p>
    <w:p w14:paraId="50CE5A72" w14:textId="77777777" w:rsidR="00AF21BB" w:rsidRDefault="00AF21BB">
      <w:pPr>
        <w:pStyle w:val="Standard"/>
        <w:rPr>
          <w:rFonts w:hint="eastAsia"/>
        </w:rPr>
      </w:pPr>
    </w:p>
    <w:p w14:paraId="4B9613CD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18 </w:t>
      </w:r>
      <w:r>
        <w:t xml:space="preserve"> vous puissiez comprendre avec tous les saints quelle est la largeur,</w:t>
      </w:r>
    </w:p>
    <w:p w14:paraId="57826E5F" w14:textId="77777777" w:rsidR="00197CE5" w:rsidRDefault="00017241">
      <w:pPr>
        <w:pStyle w:val="Standard"/>
        <w:rPr>
          <w:rFonts w:hint="eastAsia"/>
        </w:rPr>
      </w:pPr>
      <w:r>
        <w:t>la longueur, la profondeur et la hauteur,</w:t>
      </w:r>
    </w:p>
    <w:p w14:paraId="573788AA" w14:textId="77777777" w:rsidR="00AF21BB" w:rsidRDefault="00AF21BB">
      <w:pPr>
        <w:pStyle w:val="Standard"/>
        <w:rPr>
          <w:rFonts w:hint="eastAsia"/>
        </w:rPr>
      </w:pPr>
    </w:p>
    <w:p w14:paraId="41D1169E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19 </w:t>
      </w:r>
      <w:r>
        <w:t xml:space="preserve"> et connaître </w:t>
      </w:r>
      <w:r>
        <w:rPr>
          <w:u w:val="single"/>
        </w:rPr>
        <w:t>l’amour</w:t>
      </w:r>
      <w:r>
        <w:t xml:space="preserve"> de Christ, qui </w:t>
      </w:r>
      <w:r>
        <w:rPr>
          <w:u w:val="single"/>
        </w:rPr>
        <w:t>surpasse toute connaissance,</w:t>
      </w:r>
    </w:p>
    <w:p w14:paraId="0D5D78A7" w14:textId="77777777" w:rsidR="00197CE5" w:rsidRDefault="00017241">
      <w:pPr>
        <w:pStyle w:val="Standard"/>
        <w:rPr>
          <w:rFonts w:hint="eastAsia"/>
        </w:rPr>
      </w:pPr>
      <w:r>
        <w:t>en sorte que vous soyez remplis jusqu’à toute la plénitude de Dieu.</w:t>
      </w:r>
    </w:p>
    <w:p w14:paraId="1A46EF8D" w14:textId="77777777" w:rsidR="00AF21BB" w:rsidRDefault="00AF21BB">
      <w:pPr>
        <w:pStyle w:val="Standard"/>
        <w:rPr>
          <w:rFonts w:hint="eastAsia"/>
        </w:rPr>
      </w:pPr>
    </w:p>
    <w:p w14:paraId="55EA5C8F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20</w:t>
      </w:r>
      <w:r>
        <w:t>  Or, à celui qui peut faire, par la puissance qui agit en nous,</w:t>
      </w:r>
    </w:p>
    <w:p w14:paraId="1AEDB524" w14:textId="0D5439DC" w:rsidR="00197CE5" w:rsidRDefault="00017241">
      <w:pPr>
        <w:pStyle w:val="Standard"/>
        <w:rPr>
          <w:rFonts w:hint="eastAsia"/>
        </w:rPr>
      </w:pPr>
      <w:r>
        <w:t xml:space="preserve">infiniment </w:t>
      </w:r>
      <w:r w:rsidR="0046184F">
        <w:t>au-delà</w:t>
      </w:r>
      <w:r>
        <w:t xml:space="preserve"> de tout ce que nous demandons ou pensons,</w:t>
      </w:r>
    </w:p>
    <w:p w14:paraId="4D6A4B8F" w14:textId="77777777" w:rsidR="00AF21BB" w:rsidRDefault="00AF21BB">
      <w:pPr>
        <w:pStyle w:val="Standard"/>
        <w:rPr>
          <w:rFonts w:hint="eastAsia"/>
        </w:rPr>
      </w:pPr>
    </w:p>
    <w:p w14:paraId="2C4ADBBA" w14:textId="77777777" w:rsidR="00197CE5" w:rsidRDefault="00017241">
      <w:pPr>
        <w:pStyle w:val="Standard"/>
        <w:rPr>
          <w:rFonts w:hint="eastAsia"/>
        </w:rPr>
      </w:pPr>
      <w:r w:rsidRPr="00726030">
        <w:rPr>
          <w:vertAlign w:val="superscript"/>
        </w:rPr>
        <w:t>21</w:t>
      </w:r>
      <w:r>
        <w:t xml:space="preserve">  </w:t>
      </w:r>
      <w:r>
        <w:rPr>
          <w:u w:val="single"/>
        </w:rPr>
        <w:t xml:space="preserve">à lui soit la gloire </w:t>
      </w:r>
      <w:r>
        <w:t>dans l’Église et en Jésus Christ, dans toutes les</w:t>
      </w:r>
    </w:p>
    <w:p w14:paraId="4EDC4A82" w14:textId="77777777" w:rsidR="00197CE5" w:rsidRDefault="00017241">
      <w:pPr>
        <w:pStyle w:val="Standard"/>
        <w:rPr>
          <w:rFonts w:hint="eastAsia"/>
        </w:rPr>
      </w:pPr>
      <w:r>
        <w:t>générations, aux siècles des siècles! Amen!</w:t>
      </w:r>
    </w:p>
    <w:p w14:paraId="74233231" w14:textId="77777777" w:rsidR="00197CE5" w:rsidRDefault="00197CE5">
      <w:pPr>
        <w:pStyle w:val="Standard"/>
        <w:rPr>
          <w:rFonts w:hint="eastAsia"/>
        </w:rPr>
      </w:pPr>
    </w:p>
    <w:p w14:paraId="658E55F7" w14:textId="77777777" w:rsidR="00AF21BB" w:rsidRDefault="00AF21BB">
      <w:pPr>
        <w:pStyle w:val="Standard"/>
        <w:rPr>
          <w:rFonts w:hint="eastAsia"/>
        </w:rPr>
      </w:pPr>
    </w:p>
    <w:p w14:paraId="20AF2BC8" w14:textId="77777777" w:rsidR="00AF21BB" w:rsidRDefault="00AF21BB">
      <w:pPr>
        <w:pStyle w:val="Standard"/>
        <w:rPr>
          <w:rFonts w:hint="eastAsia"/>
        </w:rPr>
      </w:pPr>
    </w:p>
    <w:p w14:paraId="61CC58BA" w14:textId="77777777" w:rsidR="00AF21BB" w:rsidRDefault="00AF21BB">
      <w:pPr>
        <w:pStyle w:val="Standard"/>
        <w:rPr>
          <w:rFonts w:hint="eastAsia"/>
        </w:rPr>
      </w:pPr>
    </w:p>
    <w:p w14:paraId="5561BCD0" w14:textId="77777777" w:rsidR="00AF21BB" w:rsidRDefault="00AF21BB">
      <w:pPr>
        <w:pStyle w:val="Standard"/>
        <w:rPr>
          <w:rFonts w:hint="eastAsia"/>
        </w:rPr>
      </w:pPr>
    </w:p>
    <w:p w14:paraId="78C8296E" w14:textId="77777777" w:rsidR="00AF21BB" w:rsidRDefault="00AF21BB">
      <w:pPr>
        <w:pStyle w:val="Standard"/>
        <w:rPr>
          <w:rFonts w:hint="eastAsia"/>
        </w:rPr>
      </w:pPr>
    </w:p>
    <w:p w14:paraId="085091FD" w14:textId="0641F902" w:rsidR="00AF21BB" w:rsidRDefault="00AF21BB">
      <w:pPr>
        <w:pStyle w:val="Standard"/>
        <w:rPr>
          <w:rFonts w:hint="eastAsia"/>
        </w:rPr>
      </w:pPr>
    </w:p>
    <w:p w14:paraId="05498142" w14:textId="76460110" w:rsidR="00197CE5" w:rsidRDefault="00017241" w:rsidP="008C0197">
      <w:pPr>
        <w:pStyle w:val="Standard"/>
        <w:jc w:val="both"/>
        <w:rPr>
          <w:rFonts w:hint="eastAsia"/>
        </w:rPr>
      </w:pPr>
      <w:r>
        <w:t>Sœurs et frères en Christ !</w:t>
      </w:r>
    </w:p>
    <w:p w14:paraId="47276096" w14:textId="77777777" w:rsidR="00AF21BB" w:rsidRDefault="00AF21BB" w:rsidP="008C0197">
      <w:pPr>
        <w:pStyle w:val="Standard"/>
        <w:jc w:val="both"/>
        <w:rPr>
          <w:rFonts w:hint="eastAsia"/>
        </w:rPr>
      </w:pPr>
    </w:p>
    <w:p w14:paraId="7688199F" w14:textId="6DBE2110" w:rsidR="00197CE5" w:rsidRDefault="00017241" w:rsidP="008C0197">
      <w:pPr>
        <w:pStyle w:val="Standard"/>
        <w:jc w:val="both"/>
        <w:rPr>
          <w:rFonts w:hint="eastAsia"/>
        </w:rPr>
      </w:pPr>
      <w:r>
        <w:t>Le dimanche d’aujourd’hui dans la tradition de l’Eglise s’appelle</w:t>
      </w:r>
      <w:r w:rsidR="0046184F">
        <w:t xml:space="preserve"> </w:t>
      </w:r>
      <w:r>
        <w:rPr>
          <w:i/>
          <w:iCs/>
        </w:rPr>
        <w:t>Exaudi</w:t>
      </w:r>
      <w:r>
        <w:t>, d’un verbe latin à l’impératif qui signifie : écoute, entends, exauce !</w:t>
      </w:r>
    </w:p>
    <w:p w14:paraId="0E35261C" w14:textId="6460071C" w:rsidR="00197CE5" w:rsidRDefault="00017241" w:rsidP="008C0197">
      <w:pPr>
        <w:pStyle w:val="Standard"/>
        <w:jc w:val="both"/>
        <w:rPr>
          <w:rFonts w:hint="eastAsia"/>
        </w:rPr>
      </w:pPr>
      <w:r>
        <w:t xml:space="preserve">C’est le début du Psaume 27 : </w:t>
      </w:r>
      <w:r>
        <w:rPr>
          <w:i/>
          <w:iCs/>
        </w:rPr>
        <w:t>Ecoute ma voix Seigneur, par laquelle</w:t>
      </w:r>
      <w:r w:rsidR="0046184F">
        <w:rPr>
          <w:i/>
          <w:iCs/>
        </w:rPr>
        <w:t xml:space="preserve"> </w:t>
      </w:r>
      <w:r>
        <w:rPr>
          <w:i/>
          <w:iCs/>
        </w:rPr>
        <w:t xml:space="preserve">je crie vers toi ; aie pitié de moi, exauce-moi ! </w:t>
      </w:r>
      <w:r>
        <w:t>Comme si nous</w:t>
      </w:r>
      <w:r w:rsidR="0046184F">
        <w:t xml:space="preserve"> </w:t>
      </w:r>
      <w:r>
        <w:t>criions à Dieu ! En tout cas pas ici à l’église ! Et pourtant cela existe !</w:t>
      </w:r>
    </w:p>
    <w:p w14:paraId="315A759E" w14:textId="10EEEC6E" w:rsidR="00197CE5" w:rsidRDefault="00017241" w:rsidP="008C0197">
      <w:pPr>
        <w:pStyle w:val="Standard"/>
        <w:jc w:val="both"/>
        <w:rPr>
          <w:rFonts w:hint="eastAsia"/>
        </w:rPr>
      </w:pPr>
      <w:r>
        <w:t>Cela peut nous faire penser à ce blessé qui crie et dont les cris signifient pour les</w:t>
      </w:r>
      <w:r w:rsidR="008C0197">
        <w:t xml:space="preserve"> </w:t>
      </w:r>
      <w:r>
        <w:t>secouristes qu’il vit encore !</w:t>
      </w:r>
    </w:p>
    <w:p w14:paraId="3E099D2F" w14:textId="77777777" w:rsidR="00AF21BB" w:rsidRDefault="00AF21BB" w:rsidP="008C0197">
      <w:pPr>
        <w:pStyle w:val="Standard"/>
        <w:jc w:val="both"/>
        <w:rPr>
          <w:rFonts w:hint="eastAsia"/>
        </w:rPr>
      </w:pPr>
    </w:p>
    <w:p w14:paraId="3BF3B8FE" w14:textId="5F169077" w:rsidR="00197CE5" w:rsidRDefault="00017241" w:rsidP="008C0197">
      <w:pPr>
        <w:pStyle w:val="Standard"/>
        <w:jc w:val="both"/>
        <w:rPr>
          <w:rFonts w:hint="eastAsia"/>
        </w:rPr>
      </w:pPr>
      <w:r>
        <w:t xml:space="preserve">Dans ce psaume : </w:t>
      </w:r>
      <w:r>
        <w:rPr>
          <w:i/>
          <w:iCs/>
        </w:rPr>
        <w:t>Ecoute ma voix Seigneur, par laquelle</w:t>
      </w:r>
      <w:r w:rsidR="0046184F">
        <w:rPr>
          <w:i/>
          <w:iCs/>
        </w:rPr>
        <w:t xml:space="preserve"> </w:t>
      </w:r>
      <w:r>
        <w:rPr>
          <w:i/>
          <w:iCs/>
        </w:rPr>
        <w:t xml:space="preserve">je crie vers toi ; aie pitié de moi, exauce-moi ! </w:t>
      </w:r>
      <w:r>
        <w:t>on peut donc entendre un cri de</w:t>
      </w:r>
      <w:r w:rsidR="008C0197">
        <w:t xml:space="preserve"> </w:t>
      </w:r>
      <w:r>
        <w:t>douleur, un appel au secours, un cri de colère, une invitation mais</w:t>
      </w:r>
      <w:r w:rsidR="0046184F">
        <w:t xml:space="preserve"> </w:t>
      </w:r>
      <w:r>
        <w:t>aussi une parole de confiance !</w:t>
      </w:r>
    </w:p>
    <w:p w14:paraId="3FE4C8AD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0A58E6E8" w14:textId="331B3699" w:rsidR="00197CE5" w:rsidRDefault="00017241" w:rsidP="008C0197">
      <w:pPr>
        <w:pStyle w:val="Standard"/>
        <w:jc w:val="both"/>
        <w:rPr>
          <w:rFonts w:hint="eastAsia"/>
        </w:rPr>
      </w:pPr>
      <w:r>
        <w:t>On peut y voir là une prière, ce que l’on demande avec sa voix et</w:t>
      </w:r>
      <w:r w:rsidR="0046184F">
        <w:t xml:space="preserve"> </w:t>
      </w:r>
      <w:r>
        <w:t>son cœur, un cri du cœur à Dieu qui parfois met du temps à</w:t>
      </w:r>
      <w:r w:rsidR="0046184F">
        <w:t xml:space="preserve"> </w:t>
      </w:r>
      <w:r>
        <w:t>entendre. C’est que Dieu répond à sa manière ! Les voies de Dieu</w:t>
      </w:r>
      <w:r w:rsidR="0046184F">
        <w:t xml:space="preserve"> </w:t>
      </w:r>
      <w:r>
        <w:t>ne sont-elles pas impénétrables ?</w:t>
      </w:r>
    </w:p>
    <w:p w14:paraId="06207BC6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38D0DA7B" w14:textId="567A3108" w:rsidR="00197CE5" w:rsidRDefault="00017241" w:rsidP="008C0197">
      <w:pPr>
        <w:pStyle w:val="Standard"/>
        <w:jc w:val="both"/>
        <w:rPr>
          <w:rFonts w:hint="eastAsia"/>
        </w:rPr>
      </w:pPr>
      <w:r>
        <w:t>Et c’est l’Eglise toute entière qui est dans l’attente depuis Jeudi de</w:t>
      </w:r>
      <w:r w:rsidR="0046184F">
        <w:t xml:space="preserve"> </w:t>
      </w:r>
      <w:r>
        <w:t>l’Ascension ! Une attente qui se prolongera jusqu’à la Pentecôte,</w:t>
      </w:r>
      <w:r w:rsidR="0046184F">
        <w:t xml:space="preserve"> </w:t>
      </w:r>
      <w:r>
        <w:t>dimanche prochain ! Aujourd’hui, me direz-vous, qu’est-ce que le</w:t>
      </w:r>
      <w:r w:rsidR="0046184F">
        <w:t xml:space="preserve"> </w:t>
      </w:r>
      <w:r>
        <w:t>temps passe vite ! Mais au temps des premiers chrétiens ce temps</w:t>
      </w:r>
      <w:r w:rsidR="0046184F">
        <w:t xml:space="preserve"> </w:t>
      </w:r>
      <w:r>
        <w:t>devait sembler interminable ! Quand reviendra-t-il ? Quand</w:t>
      </w:r>
      <w:r w:rsidR="0046184F">
        <w:t xml:space="preserve"> </w:t>
      </w:r>
      <w:r>
        <w:t>arrivera-t-il alors le Royaume des Cieux sur la terre ? Et ils</w:t>
      </w:r>
      <w:r w:rsidR="0046184F">
        <w:t xml:space="preserve"> </w:t>
      </w:r>
      <w:r>
        <w:t>regardaient le ciel sans le quitter des yeux !</w:t>
      </w:r>
    </w:p>
    <w:p w14:paraId="0F812429" w14:textId="77777777" w:rsidR="008C0197" w:rsidRDefault="008C0197" w:rsidP="008C0197">
      <w:pPr>
        <w:pStyle w:val="Standard"/>
        <w:jc w:val="center"/>
        <w:rPr>
          <w:rFonts w:hint="eastAsia"/>
        </w:rPr>
      </w:pPr>
    </w:p>
    <w:p w14:paraId="3F5A7940" w14:textId="77777777" w:rsidR="00197CE5" w:rsidRDefault="00017241" w:rsidP="008C0197">
      <w:pPr>
        <w:pStyle w:val="Standard"/>
        <w:jc w:val="center"/>
        <w:rPr>
          <w:rFonts w:hint="eastAsia"/>
        </w:rPr>
      </w:pPr>
      <w:r>
        <w:t>* * *</w:t>
      </w:r>
    </w:p>
    <w:p w14:paraId="1C6A30C8" w14:textId="77777777" w:rsidR="008C0197" w:rsidRDefault="008C0197" w:rsidP="008C0197">
      <w:pPr>
        <w:pStyle w:val="Standard"/>
        <w:jc w:val="center"/>
        <w:rPr>
          <w:rFonts w:hint="eastAsia"/>
        </w:rPr>
      </w:pPr>
    </w:p>
    <w:p w14:paraId="3523F8A7" w14:textId="6C58E731" w:rsidR="00197CE5" w:rsidRDefault="00017241" w:rsidP="008C0197">
      <w:pPr>
        <w:pStyle w:val="Standard"/>
        <w:jc w:val="both"/>
        <w:rPr>
          <w:rFonts w:hint="eastAsia"/>
        </w:rPr>
      </w:pPr>
      <w:r>
        <w:t>C’est un peu ce qui arrive aussi à Paul. Dans cette épitre adressée</w:t>
      </w:r>
      <w:r w:rsidR="0046184F">
        <w:t xml:space="preserve"> </w:t>
      </w:r>
      <w:r>
        <w:t>aux Ephésiens l’apôtre Paul se dit être à genoux ! A cause de cela je</w:t>
      </w:r>
      <w:r w:rsidR="0046184F">
        <w:t xml:space="preserve"> </w:t>
      </w:r>
      <w:r>
        <w:t>fléchis les genoux devant le Père ! Être à genoux peut-être une</w:t>
      </w:r>
      <w:r w:rsidR="0046184F">
        <w:t xml:space="preserve"> </w:t>
      </w:r>
      <w:r>
        <w:t>marque de respect, d’humilité, de sérieux, à la manière d’une</w:t>
      </w:r>
      <w:r w:rsidR="0046184F">
        <w:t xml:space="preserve"> </w:t>
      </w:r>
      <w:r>
        <w:t>demande en mariage, d’un prince à genoux devant sa belle ou d’un</w:t>
      </w:r>
      <w:r w:rsidR="0046184F">
        <w:t xml:space="preserve"> </w:t>
      </w:r>
      <w:r>
        <w:t>chevalier devant un roi … mais être à genoux peut également être</w:t>
      </w:r>
      <w:r w:rsidR="0046184F">
        <w:t xml:space="preserve"> </w:t>
      </w:r>
      <w:r>
        <w:t>un signe de faiblesse.</w:t>
      </w:r>
    </w:p>
    <w:p w14:paraId="6447DE1D" w14:textId="411738FD" w:rsidR="00197CE5" w:rsidRDefault="00017241" w:rsidP="008C0197">
      <w:pPr>
        <w:pStyle w:val="Standard"/>
        <w:jc w:val="both"/>
        <w:rPr>
          <w:rFonts w:hint="eastAsia"/>
        </w:rPr>
      </w:pPr>
      <w:r>
        <w:t>Pourquoi Paul est alors à genoux ? Et qui sont ces Ephésiens à qui il</w:t>
      </w:r>
      <w:r w:rsidR="0046184F">
        <w:t xml:space="preserve"> </w:t>
      </w:r>
      <w:r>
        <w:t>s’adresse ainsi</w:t>
      </w:r>
      <w:r w:rsidR="008C0197">
        <w:t xml:space="preserve"> </w:t>
      </w:r>
      <w:r>
        <w:t>?</w:t>
      </w:r>
    </w:p>
    <w:p w14:paraId="0F081071" w14:textId="77777777" w:rsidR="0046184F" w:rsidRDefault="0046184F" w:rsidP="008C0197">
      <w:pPr>
        <w:pStyle w:val="Standard"/>
        <w:jc w:val="both"/>
        <w:rPr>
          <w:rFonts w:hint="eastAsia"/>
        </w:rPr>
      </w:pPr>
    </w:p>
    <w:p w14:paraId="5699171D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09268ED3" w14:textId="6005C13F" w:rsidR="00197CE5" w:rsidRDefault="00017241" w:rsidP="008C0197">
      <w:pPr>
        <w:pStyle w:val="Standard"/>
        <w:jc w:val="both"/>
        <w:rPr>
          <w:rFonts w:hint="eastAsia"/>
        </w:rPr>
      </w:pPr>
      <w:r>
        <w:lastRenderedPageBreak/>
        <w:t>L’apôtre Paul est fait prisonnier, assigné à résidence à Rome, on</w:t>
      </w:r>
      <w:r w:rsidR="0046184F">
        <w:t xml:space="preserve"> </w:t>
      </w:r>
      <w:r>
        <w:t>l’imagine parfois aussi dans un cachot et l’on comprendra que sa</w:t>
      </w:r>
      <w:r w:rsidR="0046184F">
        <w:t xml:space="preserve"> </w:t>
      </w:r>
      <w:r>
        <w:t>situation n’est peut-être pas très encourageante pour les chrétiens</w:t>
      </w:r>
      <w:r w:rsidR="0046184F">
        <w:t xml:space="preserve"> </w:t>
      </w:r>
      <w:r>
        <w:t>qui sont au dehors ! Et puis vous me direz, quelle bonne parole peut</w:t>
      </w:r>
      <w:r w:rsidR="0046184F">
        <w:t xml:space="preserve"> </w:t>
      </w:r>
      <w:r>
        <w:t>donc bien venir d’un prisonnier ?</w:t>
      </w:r>
    </w:p>
    <w:p w14:paraId="586405A5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20518F94" w14:textId="0F8BD1AD" w:rsidR="00197CE5" w:rsidRDefault="00017241" w:rsidP="008C0197">
      <w:pPr>
        <w:pStyle w:val="Standard"/>
        <w:jc w:val="both"/>
        <w:rPr>
          <w:rFonts w:hint="eastAsia"/>
        </w:rPr>
      </w:pPr>
      <w:r>
        <w:t>C’est là que l’Evangile nous surprend toujours de nouveau ! Paul</w:t>
      </w:r>
      <w:r w:rsidR="0046184F">
        <w:t xml:space="preserve"> </w:t>
      </w:r>
      <w:r>
        <w:t>dans sa retraite se met à prier, d’où l’expression «je fléchis les</w:t>
      </w:r>
      <w:r w:rsidR="0046184F">
        <w:t xml:space="preserve"> </w:t>
      </w:r>
      <w:r>
        <w:t>genoux devant mon Père ». Il ne prie pas Dieu de le délivrer de la</w:t>
      </w:r>
      <w:r w:rsidR="0046184F">
        <w:t xml:space="preserve"> </w:t>
      </w:r>
      <w:r>
        <w:t>captivité mais il prie Dieu pour que l’Esprit Saint souffle sur ceux qui</w:t>
      </w:r>
      <w:r w:rsidR="0046184F">
        <w:t xml:space="preserve"> </w:t>
      </w:r>
      <w:r>
        <w:t>sont au dehors, il intercède auprès de Dieu pour que les premiers</w:t>
      </w:r>
      <w:r w:rsidR="0046184F">
        <w:t xml:space="preserve"> </w:t>
      </w:r>
      <w:r>
        <w:t>chrétiens soient fortifiés dans leur vie, dans leur cœur, dans leur foi</w:t>
      </w:r>
      <w:r w:rsidR="0046184F">
        <w:t xml:space="preserve"> </w:t>
      </w:r>
      <w:r>
        <w:t>qui est encore fragile ! Pour qu’ils reçoivent la connaissance de ce</w:t>
      </w:r>
      <w:r w:rsidR="0046184F">
        <w:t xml:space="preserve"> </w:t>
      </w:r>
      <w:r>
        <w:t>Dieu qui est là pour les croyants juifs et les non juifs et qui dépasse</w:t>
      </w:r>
      <w:r w:rsidR="0046184F">
        <w:t xml:space="preserve"> </w:t>
      </w:r>
      <w:r>
        <w:t>leur intelligence et leur compréhension !</w:t>
      </w:r>
    </w:p>
    <w:p w14:paraId="0668CC7C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6BE97E83" w14:textId="0FBF08CB" w:rsidR="00197CE5" w:rsidRDefault="00017241" w:rsidP="008C0197">
      <w:pPr>
        <w:pStyle w:val="Standard"/>
        <w:jc w:val="both"/>
        <w:rPr>
          <w:rFonts w:hint="eastAsia"/>
        </w:rPr>
      </w:pPr>
      <w:r>
        <w:t>Ainsi sa position à genoux est une marque de grand respect devant</w:t>
      </w:r>
      <w:r w:rsidR="0046184F">
        <w:t xml:space="preserve"> </w:t>
      </w:r>
      <w:r>
        <w:t>Dieu, de soumission, d’obéissance, d’adoration et de pénitence !</w:t>
      </w:r>
    </w:p>
    <w:p w14:paraId="3603AF7D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2E27C0F3" w14:textId="24A0B4CE" w:rsidR="00197CE5" w:rsidRDefault="00017241" w:rsidP="008C0197">
      <w:pPr>
        <w:pStyle w:val="Standard"/>
        <w:jc w:val="both"/>
        <w:rPr>
          <w:rFonts w:hint="eastAsia"/>
        </w:rPr>
      </w:pPr>
      <w:r>
        <w:t>Prier ainsi à genoux nous indique que Paul est intime avec Dieu. Il se</w:t>
      </w:r>
      <w:r w:rsidR="0046184F">
        <w:t xml:space="preserve"> </w:t>
      </w:r>
      <w:r>
        <w:t>donne complètement à lui et il laisse faire Dieu là où lui n’en peut</w:t>
      </w:r>
      <w:r w:rsidR="0046184F">
        <w:t xml:space="preserve"> </w:t>
      </w:r>
      <w:r>
        <w:t>plus !</w:t>
      </w:r>
    </w:p>
    <w:p w14:paraId="5796F2FD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4621FA27" w14:textId="77777777" w:rsidR="00197CE5" w:rsidRDefault="00017241" w:rsidP="008C0197">
      <w:pPr>
        <w:pStyle w:val="Standard"/>
        <w:jc w:val="center"/>
        <w:rPr>
          <w:rFonts w:hint="eastAsia"/>
        </w:rPr>
      </w:pPr>
      <w:r>
        <w:t>* * *</w:t>
      </w:r>
    </w:p>
    <w:p w14:paraId="208675C6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77DB0618" w14:textId="4116C346" w:rsidR="00197CE5" w:rsidRDefault="00017241" w:rsidP="008C0197">
      <w:pPr>
        <w:pStyle w:val="Standard"/>
        <w:jc w:val="both"/>
        <w:rPr>
          <w:rFonts w:hint="eastAsia"/>
        </w:rPr>
      </w:pPr>
      <w:r>
        <w:t xml:space="preserve">Les </w:t>
      </w:r>
      <w:r w:rsidRPr="008C0197">
        <w:rPr>
          <w:b/>
          <w:bCs/>
          <w:u w:val="single"/>
        </w:rPr>
        <w:t>Ephésiens</w:t>
      </w:r>
      <w:r>
        <w:t xml:space="preserve"> étaient les habitants de la ville d’Ephèse, de la</w:t>
      </w:r>
      <w:r w:rsidR="00C666DD">
        <w:t xml:space="preserve"> </w:t>
      </w:r>
      <w:r>
        <w:t>communauté que Paul avait fondée lors de son second grand voyage</w:t>
      </w:r>
      <w:r w:rsidR="00C666DD">
        <w:t xml:space="preserve"> </w:t>
      </w:r>
      <w:r>
        <w:t>missionnaire, comme le décrit par exemple le livre des Actes 18, 18-21 … et où il avait, par la suite, encore séjourné environ</w:t>
      </w:r>
      <w:r w:rsidR="00C666DD">
        <w:t xml:space="preserve"> </w:t>
      </w:r>
      <w:r>
        <w:t>trois années. On y voit donc un fort attachement de sa part, une</w:t>
      </w:r>
      <w:r w:rsidR="00C666DD">
        <w:t xml:space="preserve"> </w:t>
      </w:r>
      <w:r>
        <w:t>volonté d’exhorter la communauté et de la fortifier !</w:t>
      </w:r>
    </w:p>
    <w:p w14:paraId="4DCB019B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45589FD7" w14:textId="03FE8E7A" w:rsidR="00197CE5" w:rsidRDefault="00017241" w:rsidP="008C0197">
      <w:pPr>
        <w:pStyle w:val="Standard"/>
        <w:jc w:val="both"/>
        <w:rPr>
          <w:rFonts w:hint="eastAsia"/>
        </w:rPr>
      </w:pPr>
      <w:r>
        <w:t>Paul demande à Dieu que les Ephésiens</w:t>
      </w:r>
      <w:r w:rsidR="008C0197">
        <w:t xml:space="preserve"> </w:t>
      </w:r>
      <w:r>
        <w:t>puissent se mettre à leur tour maintenant à témoigner de la grâce qu’ils ont reçue, cet</w:t>
      </w:r>
      <w:r w:rsidR="008C0197">
        <w:t xml:space="preserve"> </w:t>
      </w:r>
      <w:r>
        <w:t>amour qu’on ne peut exprimer en unités de mesure, un amour de Dieu</w:t>
      </w:r>
      <w:r w:rsidR="008C0197">
        <w:t xml:space="preserve"> </w:t>
      </w:r>
      <w:r>
        <w:t>incommensurable, sans limite et éternel, un cadeau qu’on</w:t>
      </w:r>
      <w:r w:rsidR="008C0197">
        <w:t xml:space="preserve"> </w:t>
      </w:r>
      <w:r>
        <w:t>ne peut acheter, payer ou monnayer !</w:t>
      </w:r>
    </w:p>
    <w:p w14:paraId="131CE861" w14:textId="77777777" w:rsidR="008C0197" w:rsidRDefault="008C0197" w:rsidP="008C0197">
      <w:pPr>
        <w:pStyle w:val="Standard"/>
        <w:jc w:val="both"/>
        <w:rPr>
          <w:rFonts w:hint="eastAsia"/>
        </w:rPr>
      </w:pPr>
    </w:p>
    <w:p w14:paraId="3EC7AF39" w14:textId="7E3A2694" w:rsidR="00197CE5" w:rsidRDefault="00017241" w:rsidP="008C0197">
      <w:pPr>
        <w:pStyle w:val="Standard"/>
        <w:jc w:val="both"/>
        <w:rPr>
          <w:rFonts w:hint="eastAsia"/>
        </w:rPr>
      </w:pPr>
      <w:r>
        <w:t>Paul a exhorté les fidèles du dehors, ceux qui sont libres</w:t>
      </w:r>
      <w:r w:rsidR="00C666DD">
        <w:t xml:space="preserve"> </w:t>
      </w:r>
      <w:r>
        <w:t>d’apparence mais égarés intérieurement, et leur rappelle qu’ils ne</w:t>
      </w:r>
      <w:r w:rsidR="00C666DD">
        <w:t xml:space="preserve"> </w:t>
      </w:r>
      <w:r>
        <w:t>sont pas seuls ! Mais qu’ils font partie de la famille de Dieu ; qu’ils</w:t>
      </w:r>
      <w:r w:rsidR="00C666DD">
        <w:t xml:space="preserve"> </w:t>
      </w:r>
      <w:r>
        <w:t>sont aimés par Dieu comme un père aime ses enfants ! Et que cela</w:t>
      </w:r>
      <w:r w:rsidR="00C666DD">
        <w:t xml:space="preserve"> </w:t>
      </w:r>
      <w:r>
        <w:t xml:space="preserve">vaut le coup de s’adresser à lui dans toutes les </w:t>
      </w:r>
      <w:r>
        <w:t>situations de la</w:t>
      </w:r>
      <w:r w:rsidR="00C666DD">
        <w:t xml:space="preserve"> </w:t>
      </w:r>
      <w:r>
        <w:t>vie, dans les temps de peine mais également dans les temps de</w:t>
      </w:r>
      <w:r w:rsidR="00C666DD">
        <w:t xml:space="preserve"> </w:t>
      </w:r>
      <w:r>
        <w:t>joies, dans les moments difficiles ou les moments de</w:t>
      </w:r>
      <w:r w:rsidR="00C666DD">
        <w:t xml:space="preserve"> </w:t>
      </w:r>
      <w:r>
        <w:t>réjouissance, dans les échecs ou les succès !</w:t>
      </w:r>
    </w:p>
    <w:p w14:paraId="0D99E39E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63BDE9EE" w14:textId="77777777" w:rsidR="00197CE5" w:rsidRDefault="00017241" w:rsidP="008C0197">
      <w:pPr>
        <w:pStyle w:val="Standard"/>
        <w:jc w:val="center"/>
        <w:rPr>
          <w:rFonts w:hint="eastAsia"/>
        </w:rPr>
      </w:pPr>
      <w:r>
        <w:t>* * *</w:t>
      </w:r>
    </w:p>
    <w:p w14:paraId="07C43EE2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17E2CD40" w14:textId="4D2B9810" w:rsidR="00197CE5" w:rsidRDefault="00017241" w:rsidP="008C0197">
      <w:pPr>
        <w:pStyle w:val="Standard"/>
        <w:jc w:val="both"/>
        <w:rPr>
          <w:rFonts w:hint="eastAsia"/>
        </w:rPr>
      </w:pPr>
      <w:r>
        <w:t>A la fin du texte d’aujourd’hui, sa prière se transforme en chant de</w:t>
      </w:r>
      <w:r w:rsidR="00C666DD">
        <w:t xml:space="preserve"> </w:t>
      </w:r>
      <w:r>
        <w:t xml:space="preserve">louange </w:t>
      </w:r>
      <w:r>
        <w:rPr>
          <w:i/>
          <w:iCs/>
        </w:rPr>
        <w:t>« à lui soit la gloire dans l’Église et en Jésus Christ, dans</w:t>
      </w:r>
      <w:r w:rsidR="00C666DD">
        <w:rPr>
          <w:i/>
          <w:iCs/>
        </w:rPr>
        <w:t xml:space="preserve"> </w:t>
      </w:r>
      <w:r>
        <w:rPr>
          <w:i/>
          <w:iCs/>
        </w:rPr>
        <w:t>toutes les générations »</w:t>
      </w:r>
      <w:r>
        <w:t>, une formule qui ressemble fort à la</w:t>
      </w:r>
      <w:r w:rsidR="00C666DD">
        <w:t xml:space="preserve"> </w:t>
      </w:r>
      <w:r>
        <w:t>conclusion du Notre Père que nous prions seuls ou en communauté</w:t>
      </w:r>
      <w:r w:rsidR="00C666DD">
        <w:t xml:space="preserve"> </w:t>
      </w:r>
      <w:r>
        <w:t>et qui clôt les 7 demandes que Jésus à laissées aux siens avant de les</w:t>
      </w:r>
      <w:r w:rsidR="00C666DD">
        <w:t xml:space="preserve"> </w:t>
      </w:r>
      <w:r>
        <w:t>« quitter » lors de l’Ascension !</w:t>
      </w:r>
    </w:p>
    <w:p w14:paraId="72E8DD93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17363F97" w14:textId="5F992911" w:rsidR="00664369" w:rsidRDefault="00017241" w:rsidP="008C0197">
      <w:pPr>
        <w:pStyle w:val="Standard"/>
        <w:jc w:val="both"/>
        <w:rPr>
          <w:rFonts w:hint="eastAsia"/>
        </w:rPr>
      </w:pPr>
      <w:r>
        <w:t>Nous aujourd’hui, ne sommes-nous pas également interpellés par</w:t>
      </w:r>
      <w:r w:rsidR="00C666DD">
        <w:t xml:space="preserve"> </w:t>
      </w:r>
      <w:r>
        <w:t xml:space="preserve">ses paroles, par le fait que Dieu surpasse notre intelligence ? </w:t>
      </w:r>
    </w:p>
    <w:p w14:paraId="009ABA5A" w14:textId="728367CB" w:rsidR="00664369" w:rsidRDefault="00017241" w:rsidP="008C0197">
      <w:pPr>
        <w:pStyle w:val="Standard"/>
        <w:jc w:val="both"/>
        <w:rPr>
          <w:rFonts w:hint="eastAsia"/>
        </w:rPr>
      </w:pPr>
      <w:r>
        <w:t>Car</w:t>
      </w:r>
      <w:r w:rsidR="00664369">
        <w:t xml:space="preserve"> </w:t>
      </w:r>
      <w:r>
        <w:t>nous aussi attendons souvent un changement dans nos situations</w:t>
      </w:r>
      <w:r w:rsidR="00C666DD">
        <w:t xml:space="preserve"> </w:t>
      </w:r>
      <w:r>
        <w:t>personnelles, dans la vie actuelle, autour de nous ou au loin.</w:t>
      </w:r>
    </w:p>
    <w:p w14:paraId="061E3B21" w14:textId="4509CB3D" w:rsidR="00197CE5" w:rsidRDefault="00017241" w:rsidP="008C0197">
      <w:pPr>
        <w:pStyle w:val="Standard"/>
        <w:jc w:val="both"/>
        <w:rPr>
          <w:rFonts w:hint="eastAsia"/>
        </w:rPr>
      </w:pPr>
      <w:r>
        <w:t>Qui de</w:t>
      </w:r>
      <w:r w:rsidR="00664369">
        <w:t xml:space="preserve"> </w:t>
      </w:r>
      <w:r>
        <w:t>nous n’attend pas un homme politique puissant, un Dieu puissant ?</w:t>
      </w:r>
    </w:p>
    <w:p w14:paraId="1D70A48C" w14:textId="77777777" w:rsidR="00664369" w:rsidRDefault="00664369" w:rsidP="008C0197">
      <w:pPr>
        <w:pStyle w:val="Standard"/>
        <w:jc w:val="both"/>
        <w:rPr>
          <w:rFonts w:hint="eastAsia"/>
        </w:rPr>
      </w:pPr>
    </w:p>
    <w:p w14:paraId="744D51BB" w14:textId="4443319A" w:rsidR="00197CE5" w:rsidRDefault="00017241" w:rsidP="008C0197">
      <w:pPr>
        <w:pStyle w:val="Standard"/>
        <w:jc w:val="both"/>
        <w:rPr>
          <w:rFonts w:hint="eastAsia"/>
        </w:rPr>
      </w:pPr>
      <w:r>
        <w:t>Or ce matin il nous est rappelé de nouveau par Paul et par bien d’autres</w:t>
      </w:r>
      <w:r w:rsidR="00C666DD">
        <w:t xml:space="preserve"> </w:t>
      </w:r>
      <w:r>
        <w:t>encore, que ce n’est pas par la force que les choses peuvent être</w:t>
      </w:r>
      <w:r w:rsidR="00C666DD">
        <w:t xml:space="preserve"> </w:t>
      </w:r>
      <w:r>
        <w:t>changées mais que c’est plutôt un souffle qui le fait ! Un souffle qui</w:t>
      </w:r>
      <w:r w:rsidR="00C666DD">
        <w:t xml:space="preserve"> </w:t>
      </w:r>
      <w:r>
        <w:t>n’a rien à voir avec une tempête qui rase tout sur son chemin mais</w:t>
      </w:r>
      <w:r w:rsidR="00C666DD">
        <w:t xml:space="preserve"> </w:t>
      </w:r>
      <w:r>
        <w:t>un souffle à la manière d’un vent léger qui souffle dans les voiles d’un</w:t>
      </w:r>
      <w:r w:rsidR="00C666DD">
        <w:t xml:space="preserve"> </w:t>
      </w:r>
      <w:r>
        <w:t>bateau et qui nous fait avancer dans l’océan de notre vie, un souffle</w:t>
      </w:r>
      <w:r w:rsidR="00C666DD">
        <w:t xml:space="preserve"> </w:t>
      </w:r>
      <w:r>
        <w:t>qui en plus ne se voit pas mais qui nous fait vivre, hommes et</w:t>
      </w:r>
      <w:r w:rsidR="00C666DD">
        <w:t xml:space="preserve"> </w:t>
      </w:r>
      <w:r>
        <w:t>femmes, qui nous anime dans notre intérieur ! Car c’est d’abord de</w:t>
      </w:r>
      <w:r w:rsidR="00C666DD">
        <w:t xml:space="preserve"> </w:t>
      </w:r>
      <w:r>
        <w:t>l’intérieur que nous avons besoin d’être nourris pour pouvoir tenir</w:t>
      </w:r>
    </w:p>
    <w:p w14:paraId="23B7C324" w14:textId="0C683A43" w:rsidR="00197CE5" w:rsidRDefault="00017241" w:rsidP="008C0197">
      <w:pPr>
        <w:pStyle w:val="Standard"/>
        <w:jc w:val="both"/>
        <w:rPr>
          <w:rFonts w:hint="eastAsia"/>
        </w:rPr>
      </w:pPr>
      <w:r>
        <w:t>debout dans notre vie ! C’est notre cœur, notre foi, notre</w:t>
      </w:r>
      <w:r w:rsidR="00664369">
        <w:t xml:space="preserve"> </w:t>
      </w:r>
      <w:r>
        <w:t>espérance, qui ont besoin d’être animés pour que nous puissions</w:t>
      </w:r>
      <w:r w:rsidR="00664369">
        <w:t xml:space="preserve"> </w:t>
      </w:r>
      <w:r>
        <w:t>être assez fort dans notre vie !</w:t>
      </w:r>
    </w:p>
    <w:p w14:paraId="1BD66A93" w14:textId="77777777" w:rsidR="00664369" w:rsidRDefault="00664369" w:rsidP="008C0197">
      <w:pPr>
        <w:pStyle w:val="Standard"/>
        <w:jc w:val="both"/>
        <w:rPr>
          <w:rFonts w:hint="eastAsia"/>
        </w:rPr>
      </w:pPr>
    </w:p>
    <w:p w14:paraId="565E0B68" w14:textId="49E7CDCE" w:rsidR="00197CE5" w:rsidRDefault="00017241" w:rsidP="008C0197">
      <w:pPr>
        <w:pStyle w:val="Standard"/>
        <w:jc w:val="both"/>
        <w:rPr>
          <w:rFonts w:hint="eastAsia"/>
        </w:rPr>
      </w:pPr>
      <w:r>
        <w:t>A notre tour nous pouvons nous mettre à genoux comme Paul, dans cette attitude qui exprime que nous acceptons de laisser Dieu veiller sur nous, agir sur nous, et une manière de dire que</w:t>
      </w:r>
      <w:r w:rsidR="00664369">
        <w:t xml:space="preserve"> </w:t>
      </w:r>
      <w:r>
        <w:t>seuls nous ne pouvons pas être forts mais seulement avec lui !</w:t>
      </w:r>
    </w:p>
    <w:p w14:paraId="11DFE079" w14:textId="77777777" w:rsidR="00664369" w:rsidRDefault="00664369" w:rsidP="008C0197">
      <w:pPr>
        <w:pStyle w:val="Standard"/>
        <w:jc w:val="both"/>
        <w:rPr>
          <w:rFonts w:hint="eastAsia"/>
        </w:rPr>
      </w:pPr>
    </w:p>
    <w:p w14:paraId="70E88997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Dans ce temps de l’attente de la Pentecôte, puissions-nous être inspirés par cette grande confiance que Paul le prisonnier a su garder durant sa captivité.</w:t>
      </w:r>
    </w:p>
    <w:p w14:paraId="7C549B21" w14:textId="77777777" w:rsidR="00664369" w:rsidRDefault="00664369" w:rsidP="008C0197">
      <w:pPr>
        <w:pStyle w:val="Standard"/>
        <w:jc w:val="both"/>
        <w:rPr>
          <w:rFonts w:hint="eastAsia"/>
        </w:rPr>
      </w:pPr>
    </w:p>
    <w:p w14:paraId="23F36CE1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lastRenderedPageBreak/>
        <w:t>Puissions-nous exprimer à notre tour notre confiance en Celui qui</w:t>
      </w:r>
    </w:p>
    <w:p w14:paraId="4CA4B380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nous libère de tout ce qui nous emprisonne et qui nous empêche</w:t>
      </w:r>
    </w:p>
    <w:p w14:paraId="65872571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d’avancer ! Que Dieu bénisse sa Parole et ceux qui la reçoivent,</w:t>
      </w:r>
    </w:p>
    <w:p w14:paraId="0CB44821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Amen !</w:t>
      </w:r>
    </w:p>
    <w:p w14:paraId="7B3FD8ED" w14:textId="77777777" w:rsidR="00197CE5" w:rsidRDefault="00197CE5" w:rsidP="00E1472F">
      <w:pPr>
        <w:pStyle w:val="Standard"/>
        <w:jc w:val="right"/>
        <w:rPr>
          <w:rFonts w:hint="eastAsia"/>
        </w:rPr>
      </w:pPr>
    </w:p>
    <w:p w14:paraId="5187A765" w14:textId="28180EFA" w:rsidR="00664369" w:rsidRDefault="00514FA4" w:rsidP="00E1472F">
      <w:pPr>
        <w:pStyle w:val="Standard"/>
        <w:jc w:val="right"/>
        <w:rPr>
          <w:rFonts w:hint="eastAsia"/>
        </w:rPr>
      </w:pPr>
      <w:r>
        <w:t>P</w:t>
      </w:r>
      <w:r w:rsidRPr="00514FA4">
        <w:t>asteur Samuel Mahler</w:t>
      </w:r>
    </w:p>
    <w:p w14:paraId="611E9FF2" w14:textId="77777777" w:rsidR="00664369" w:rsidRDefault="00664369" w:rsidP="008C0197">
      <w:pPr>
        <w:pStyle w:val="Standard"/>
        <w:jc w:val="both"/>
        <w:rPr>
          <w:rFonts w:hint="eastAsia"/>
        </w:rPr>
      </w:pPr>
    </w:p>
    <w:p w14:paraId="21D9E657" w14:textId="77777777" w:rsidR="00514FA4" w:rsidRDefault="00514FA4" w:rsidP="008C0197">
      <w:pPr>
        <w:pStyle w:val="Standard"/>
        <w:jc w:val="both"/>
        <w:rPr>
          <w:rFonts w:hint="eastAsia"/>
        </w:rPr>
      </w:pPr>
    </w:p>
    <w:p w14:paraId="5B71EC1D" w14:textId="77777777" w:rsidR="00197CE5" w:rsidRDefault="00017241" w:rsidP="008C0197">
      <w:pPr>
        <w:pStyle w:val="Standard"/>
        <w:jc w:val="both"/>
        <w:rPr>
          <w:rFonts w:hint="eastAsia"/>
          <w:b/>
          <w:bCs/>
        </w:rPr>
      </w:pPr>
      <w:r w:rsidRPr="00514FA4">
        <w:rPr>
          <w:b/>
          <w:bCs/>
        </w:rPr>
        <w:t>Cantiques proposés dans le recueil Alléluia</w:t>
      </w:r>
    </w:p>
    <w:p w14:paraId="525296B0" w14:textId="77777777" w:rsidR="00514FA4" w:rsidRPr="00514FA4" w:rsidRDefault="00514FA4" w:rsidP="008C0197">
      <w:pPr>
        <w:pStyle w:val="Standard"/>
        <w:jc w:val="both"/>
        <w:rPr>
          <w:rFonts w:hint="eastAsia"/>
          <w:b/>
          <w:bCs/>
        </w:rPr>
      </w:pPr>
    </w:p>
    <w:p w14:paraId="3C7C03A8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Psaume 61 p.72</w:t>
      </w:r>
    </w:p>
    <w:p w14:paraId="523F2A67" w14:textId="77777777" w:rsidR="00514FA4" w:rsidRDefault="00514FA4" w:rsidP="008C0197">
      <w:pPr>
        <w:pStyle w:val="Standard"/>
        <w:jc w:val="both"/>
        <w:rPr>
          <w:rFonts w:hint="eastAsia"/>
        </w:rPr>
      </w:pPr>
    </w:p>
    <w:p w14:paraId="7CA505D1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43/06 p.641 Mon Dieu mon Père écoute-moi !</w:t>
      </w:r>
    </w:p>
    <w:p w14:paraId="32461ABA" w14:textId="77777777" w:rsidR="00514FA4" w:rsidRDefault="00514FA4" w:rsidP="008C0197">
      <w:pPr>
        <w:pStyle w:val="Standard"/>
        <w:jc w:val="both"/>
        <w:rPr>
          <w:rFonts w:hint="eastAsia"/>
        </w:rPr>
      </w:pPr>
    </w:p>
    <w:p w14:paraId="61DD0F32" w14:textId="5C4A87BC" w:rsidR="00197CE5" w:rsidRDefault="00017241" w:rsidP="008C0197">
      <w:pPr>
        <w:pStyle w:val="Standard"/>
        <w:jc w:val="both"/>
        <w:rPr>
          <w:rFonts w:hint="eastAsia"/>
        </w:rPr>
      </w:pPr>
      <w:r>
        <w:t>62/22 Notre Père chanté</w:t>
      </w:r>
    </w:p>
    <w:p w14:paraId="789CDD22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24D0CA5C" w14:textId="77777777" w:rsidR="00514FA4" w:rsidRDefault="00514FA4" w:rsidP="008C0197">
      <w:pPr>
        <w:pStyle w:val="Standard"/>
        <w:jc w:val="both"/>
        <w:rPr>
          <w:rFonts w:hint="eastAsia"/>
        </w:rPr>
      </w:pPr>
    </w:p>
    <w:p w14:paraId="34DC57BD" w14:textId="77777777" w:rsidR="00197CE5" w:rsidRDefault="00017241" w:rsidP="008C0197">
      <w:pPr>
        <w:pStyle w:val="Standard"/>
        <w:jc w:val="both"/>
        <w:rPr>
          <w:rFonts w:hint="eastAsia"/>
          <w:b/>
          <w:bCs/>
        </w:rPr>
      </w:pPr>
      <w:r w:rsidRPr="00514FA4">
        <w:rPr>
          <w:b/>
          <w:bCs/>
        </w:rPr>
        <w:t>Prière d’intercession</w:t>
      </w:r>
    </w:p>
    <w:p w14:paraId="2AB91081" w14:textId="77777777" w:rsidR="00514FA4" w:rsidRPr="00514FA4" w:rsidRDefault="00514FA4" w:rsidP="008C0197">
      <w:pPr>
        <w:pStyle w:val="Standard"/>
        <w:jc w:val="both"/>
        <w:rPr>
          <w:rFonts w:hint="eastAsia"/>
          <w:b/>
          <w:bCs/>
        </w:rPr>
      </w:pPr>
    </w:p>
    <w:p w14:paraId="3FC39AE1" w14:textId="7D4ED7F1" w:rsidR="00197CE5" w:rsidRDefault="00017241" w:rsidP="008C0197">
      <w:pPr>
        <w:pStyle w:val="Standard"/>
        <w:jc w:val="both"/>
        <w:rPr>
          <w:rFonts w:hint="eastAsia"/>
        </w:rPr>
      </w:pPr>
      <w:r w:rsidRPr="00514FA4">
        <w:rPr>
          <w:b/>
          <w:bCs/>
        </w:rPr>
        <w:t>En ce temps de l’attente, en ce dimanche Exaudi,</w:t>
      </w:r>
      <w:r>
        <w:t xml:space="preserve"> Seigneur notre</w:t>
      </w:r>
      <w:r w:rsidR="00514FA4">
        <w:t xml:space="preserve"> </w:t>
      </w:r>
      <w:r>
        <w:t>Dieu, nous voulons nous mettre à genoux devant toi pour déposer</w:t>
      </w:r>
      <w:r w:rsidR="00514FA4">
        <w:t xml:space="preserve"> </w:t>
      </w:r>
      <w:r>
        <w:t>notre prière entre tes mains, toi qui nous reçois tels que nous</w:t>
      </w:r>
      <w:r w:rsidR="00514FA4">
        <w:t xml:space="preserve"> </w:t>
      </w:r>
      <w:r>
        <w:t>sommes, fragiles ou pleins de confiance. Nous t’apportons notre</w:t>
      </w:r>
      <w:r w:rsidR="00514FA4">
        <w:t xml:space="preserve"> </w:t>
      </w:r>
      <w:r>
        <w:t>prière car nous sommes convaincus par ta Parole et que tu es à</w:t>
      </w:r>
      <w:r w:rsidR="00514FA4">
        <w:t xml:space="preserve"> </w:t>
      </w:r>
      <w:r>
        <w:t>notre écoute. Tu entends nos cris comme tu as entendus ceux de ton peuple à travers les âges.</w:t>
      </w:r>
    </w:p>
    <w:p w14:paraId="4E198347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Nous nous arrêtons devant toi avec tout ce qui nous inquiète, ce qui nous fait peur !</w:t>
      </w:r>
    </w:p>
    <w:p w14:paraId="442DF5AD" w14:textId="77777777" w:rsidR="00514FA4" w:rsidRDefault="00514FA4" w:rsidP="008C0197">
      <w:pPr>
        <w:pStyle w:val="Standard"/>
        <w:jc w:val="both"/>
        <w:rPr>
          <w:rFonts w:hint="eastAsia"/>
        </w:rPr>
      </w:pPr>
    </w:p>
    <w:p w14:paraId="43CE16F4" w14:textId="77777777" w:rsidR="00197CE5" w:rsidRDefault="00017241" w:rsidP="008C0197">
      <w:pPr>
        <w:pStyle w:val="Standard"/>
        <w:jc w:val="both"/>
        <w:rPr>
          <w:rFonts w:hint="eastAsia"/>
        </w:rPr>
      </w:pPr>
      <w:proofErr w:type="spellStart"/>
      <w:r w:rsidRPr="00514FA4">
        <w:rPr>
          <w:b/>
          <w:bCs/>
        </w:rPr>
        <w:t>Répons</w:t>
      </w:r>
      <w:proofErr w:type="spellEnd"/>
      <w:r w:rsidRPr="00514FA4">
        <w:rPr>
          <w:b/>
          <w:bCs/>
        </w:rPr>
        <w:t> </w:t>
      </w:r>
      <w:r>
        <w:t>: Seigneur écoute-nous, Seigneur exauce-nous [Alléluia 62/02]</w:t>
      </w:r>
    </w:p>
    <w:p w14:paraId="54537883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5C1BCD4F" w14:textId="5281BB8B" w:rsidR="00197CE5" w:rsidRDefault="00017241" w:rsidP="008C0197">
      <w:pPr>
        <w:pStyle w:val="Standard"/>
        <w:jc w:val="both"/>
        <w:rPr>
          <w:rFonts w:hint="eastAsia"/>
        </w:rPr>
      </w:pPr>
      <w:r w:rsidRPr="00514FA4">
        <w:rPr>
          <w:b/>
          <w:bCs/>
        </w:rPr>
        <w:t>En ces temps de cris et de plaintes,</w:t>
      </w:r>
      <w:r>
        <w:t xml:space="preserve"> donne-nous de pouvoir nous</w:t>
      </w:r>
      <w:r w:rsidR="0046184F">
        <w:t xml:space="preserve"> </w:t>
      </w:r>
      <w:r>
        <w:t>relever et reprendre confiance là où les échecs ont été plus</w:t>
      </w:r>
      <w:r w:rsidR="0046184F">
        <w:t xml:space="preserve"> </w:t>
      </w:r>
      <w:r>
        <w:t>nombreux que nos succès. Nous te confions toutes les personnes</w:t>
      </w:r>
      <w:r w:rsidR="0046184F">
        <w:t xml:space="preserve"> </w:t>
      </w:r>
      <w:r>
        <w:t>qui souffrent dans leur cœur ou dans leur esprit, les malades de</w:t>
      </w:r>
      <w:r w:rsidR="0046184F">
        <w:t xml:space="preserve"> </w:t>
      </w:r>
      <w:r>
        <w:t>notre paroisse. Sois aussi avec celles et ceux qui soignent, qui</w:t>
      </w:r>
      <w:r w:rsidR="0046184F">
        <w:t xml:space="preserve"> </w:t>
      </w:r>
      <w:r>
        <w:t>veillent.</w:t>
      </w:r>
    </w:p>
    <w:p w14:paraId="0D61D7E5" w14:textId="77777777" w:rsidR="0046184F" w:rsidRPr="0046184F" w:rsidRDefault="0046184F" w:rsidP="008C0197">
      <w:pPr>
        <w:pStyle w:val="Standard"/>
        <w:jc w:val="both"/>
        <w:rPr>
          <w:rFonts w:hint="eastAsia"/>
          <w:b/>
          <w:bCs/>
        </w:rPr>
      </w:pPr>
    </w:p>
    <w:p w14:paraId="31A0421E" w14:textId="77777777" w:rsidR="00197CE5" w:rsidRDefault="00017241" w:rsidP="008C0197">
      <w:pPr>
        <w:pStyle w:val="Standard"/>
        <w:jc w:val="both"/>
        <w:rPr>
          <w:rFonts w:hint="eastAsia"/>
        </w:rPr>
      </w:pPr>
      <w:proofErr w:type="spellStart"/>
      <w:r w:rsidRPr="0046184F">
        <w:rPr>
          <w:b/>
          <w:bCs/>
        </w:rPr>
        <w:t>Répons</w:t>
      </w:r>
      <w:proofErr w:type="spellEnd"/>
      <w:r>
        <w:t> : Seigneur écoute-nous, Seigneur exauce-nous [Alléluia 62/02]</w:t>
      </w:r>
    </w:p>
    <w:p w14:paraId="6C153A62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643BE4F7" w14:textId="0077D743" w:rsidR="00197CE5" w:rsidRDefault="00017241" w:rsidP="008C0197">
      <w:pPr>
        <w:pStyle w:val="Standard"/>
        <w:jc w:val="both"/>
        <w:rPr>
          <w:rFonts w:hint="eastAsia"/>
        </w:rPr>
      </w:pPr>
      <w:r w:rsidRPr="0046184F">
        <w:rPr>
          <w:b/>
          <w:bCs/>
        </w:rPr>
        <w:t>En ce temps de l’Ascension,</w:t>
      </w:r>
      <w:r>
        <w:t xml:space="preserve"> la joie de Pâques semble de nouveau</w:t>
      </w:r>
      <w:r w:rsidR="0046184F">
        <w:t xml:space="preserve"> </w:t>
      </w:r>
      <w:r>
        <w:t>être bien loin de nous ! Le quotidien a de nouveau repris le dessus</w:t>
      </w:r>
      <w:r w:rsidR="0046184F">
        <w:t xml:space="preserve"> </w:t>
      </w:r>
      <w:r>
        <w:t>avec le lot de ce qui ne va pas, ce qui ne va déjà plus ! Nous te</w:t>
      </w:r>
      <w:r w:rsidR="0046184F">
        <w:t xml:space="preserve"> </w:t>
      </w:r>
      <w:r>
        <w:t>confions celles et ceux qui souffrent de l’absence d’un être cher !</w:t>
      </w:r>
    </w:p>
    <w:p w14:paraId="68CBB9A9" w14:textId="77777777" w:rsidR="00197CE5" w:rsidRDefault="00017241" w:rsidP="008C0197">
      <w:pPr>
        <w:pStyle w:val="Standard"/>
        <w:jc w:val="both"/>
        <w:rPr>
          <w:rFonts w:hint="eastAsia"/>
        </w:rPr>
      </w:pPr>
      <w:r>
        <w:t>Donne-nous d’être un soutien pour ceux qui en ont besoin !</w:t>
      </w:r>
    </w:p>
    <w:p w14:paraId="14359141" w14:textId="77777777" w:rsidR="0046184F" w:rsidRDefault="0046184F" w:rsidP="008C0197">
      <w:pPr>
        <w:pStyle w:val="Standard"/>
        <w:jc w:val="both"/>
        <w:rPr>
          <w:rFonts w:hint="eastAsia"/>
        </w:rPr>
      </w:pPr>
    </w:p>
    <w:p w14:paraId="6A9E71BE" w14:textId="77777777" w:rsidR="00197CE5" w:rsidRDefault="00017241" w:rsidP="008C0197">
      <w:pPr>
        <w:pStyle w:val="Standard"/>
        <w:jc w:val="both"/>
        <w:rPr>
          <w:rFonts w:hint="eastAsia"/>
        </w:rPr>
      </w:pPr>
      <w:proofErr w:type="spellStart"/>
      <w:r w:rsidRPr="0046184F">
        <w:rPr>
          <w:b/>
          <w:bCs/>
        </w:rPr>
        <w:t>Répons</w:t>
      </w:r>
      <w:proofErr w:type="spellEnd"/>
      <w:r>
        <w:t> : Seigneur écoute-nous, Seigneur exauce-nous [Alléluia 62/02]</w:t>
      </w:r>
    </w:p>
    <w:p w14:paraId="5B7E6EB2" w14:textId="77777777" w:rsidR="00197CE5" w:rsidRDefault="00197CE5" w:rsidP="008C0197">
      <w:pPr>
        <w:pStyle w:val="Standard"/>
        <w:jc w:val="both"/>
        <w:rPr>
          <w:rFonts w:hint="eastAsia"/>
        </w:rPr>
      </w:pPr>
    </w:p>
    <w:p w14:paraId="240EC014" w14:textId="0F0B35F4" w:rsidR="00197CE5" w:rsidRDefault="00017241">
      <w:pPr>
        <w:pStyle w:val="Standard"/>
        <w:rPr>
          <w:rFonts w:hint="eastAsia"/>
        </w:rPr>
      </w:pPr>
      <w:r w:rsidRPr="0046184F">
        <w:rPr>
          <w:b/>
          <w:bCs/>
        </w:rPr>
        <w:t>En ce temps de la Pentecôte</w:t>
      </w:r>
      <w:r>
        <w:t xml:space="preserve"> qui approche, délie notre langue pour</w:t>
      </w:r>
      <w:r w:rsidR="0046184F">
        <w:t xml:space="preserve"> </w:t>
      </w:r>
      <w:r>
        <w:t>proclamer ta Parole, fais de nous des témoins de ta présence, de</w:t>
      </w:r>
      <w:r w:rsidR="0046184F">
        <w:t xml:space="preserve"> </w:t>
      </w:r>
      <w:r>
        <w:t>ton amour pour chacun et chacune de nous ! Nous te confions les</w:t>
      </w:r>
      <w:r w:rsidR="0046184F">
        <w:t xml:space="preserve"> </w:t>
      </w:r>
      <w:r>
        <w:t>nations en guerre, les victimes de la violence ou de l’oubli ! Fais de</w:t>
      </w:r>
      <w:r w:rsidR="0046184F">
        <w:t xml:space="preserve"> </w:t>
      </w:r>
      <w:r>
        <w:t>nous des artisans de ta paix !</w:t>
      </w:r>
    </w:p>
    <w:p w14:paraId="68444A73" w14:textId="77777777" w:rsidR="0046184F" w:rsidRDefault="0046184F">
      <w:pPr>
        <w:pStyle w:val="Standard"/>
        <w:rPr>
          <w:rFonts w:hint="eastAsia"/>
        </w:rPr>
      </w:pPr>
    </w:p>
    <w:p w14:paraId="64EB9368" w14:textId="77777777" w:rsidR="00197CE5" w:rsidRDefault="00017241">
      <w:pPr>
        <w:pStyle w:val="Standard"/>
        <w:rPr>
          <w:rFonts w:hint="eastAsia"/>
        </w:rPr>
      </w:pPr>
      <w:proofErr w:type="spellStart"/>
      <w:r w:rsidRPr="0046184F">
        <w:rPr>
          <w:b/>
          <w:bCs/>
        </w:rPr>
        <w:t>Répons</w:t>
      </w:r>
      <w:proofErr w:type="spellEnd"/>
      <w:r>
        <w:t> : Seigneur écoute-nous, Seigneur exauce-nous [Alléluia 62/02]</w:t>
      </w:r>
    </w:p>
    <w:p w14:paraId="3C82FC4F" w14:textId="77777777" w:rsidR="00197CE5" w:rsidRDefault="00197CE5">
      <w:pPr>
        <w:pStyle w:val="Standard"/>
        <w:rPr>
          <w:rFonts w:hint="eastAsia"/>
        </w:rPr>
      </w:pPr>
    </w:p>
    <w:p w14:paraId="7032D7B9" w14:textId="77777777" w:rsidR="0046184F" w:rsidRDefault="0046184F">
      <w:pPr>
        <w:pStyle w:val="Standard"/>
        <w:rPr>
          <w:rFonts w:hint="eastAsia"/>
        </w:rPr>
      </w:pPr>
    </w:p>
    <w:p w14:paraId="08164263" w14:textId="77777777" w:rsidR="00197CE5" w:rsidRDefault="00017241">
      <w:pPr>
        <w:pStyle w:val="Standard"/>
        <w:rPr>
          <w:rFonts w:hint="eastAsia"/>
        </w:rPr>
      </w:pPr>
      <w:r>
        <w:t>Et lorsque nos mots ne suffisent plus, reçois la prière que ton Fils</w:t>
      </w:r>
    </w:p>
    <w:p w14:paraId="58FD81B7" w14:textId="77777777" w:rsidR="00197CE5" w:rsidRDefault="00017241">
      <w:pPr>
        <w:pStyle w:val="Standard"/>
        <w:rPr>
          <w:rFonts w:hint="eastAsia"/>
        </w:rPr>
      </w:pPr>
      <w:r>
        <w:t>nous a laissée : Notre Père !</w:t>
      </w:r>
    </w:p>
    <w:sectPr w:rsidR="00197CE5" w:rsidSect="008C0197">
      <w:pgSz w:w="16838" w:h="11906" w:orient="landscape"/>
      <w:pgMar w:top="720" w:right="720" w:bottom="720" w:left="720" w:header="720" w:footer="720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6ACE" w14:textId="77777777" w:rsidR="00017241" w:rsidRDefault="00017241">
      <w:pPr>
        <w:rPr>
          <w:rFonts w:hint="eastAsia"/>
        </w:rPr>
      </w:pPr>
      <w:r>
        <w:separator/>
      </w:r>
    </w:p>
  </w:endnote>
  <w:endnote w:type="continuationSeparator" w:id="0">
    <w:p w14:paraId="6B9B6AE6" w14:textId="77777777" w:rsidR="00017241" w:rsidRDefault="000172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AA1D" w14:textId="77777777" w:rsidR="00017241" w:rsidRDefault="0001724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D5BBB76" w14:textId="77777777" w:rsidR="00017241" w:rsidRDefault="000172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E5"/>
    <w:rsid w:val="00017241"/>
    <w:rsid w:val="00197CE5"/>
    <w:rsid w:val="00286F48"/>
    <w:rsid w:val="0046184F"/>
    <w:rsid w:val="00514FA4"/>
    <w:rsid w:val="00602959"/>
    <w:rsid w:val="00664369"/>
    <w:rsid w:val="00726030"/>
    <w:rsid w:val="008C0197"/>
    <w:rsid w:val="00A163F4"/>
    <w:rsid w:val="00AF21BB"/>
    <w:rsid w:val="00C666DD"/>
    <w:rsid w:val="00E1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0C8C"/>
  <w15:docId w15:val="{BD1C28D2-90B6-4733-BEB4-4F09CAEF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re">
    <w:name w:val="Title"/>
    <w:basedOn w:val="Normal"/>
    <w:next w:val="Normal"/>
    <w:link w:val="TitreCar"/>
    <w:uiPriority w:val="10"/>
    <w:qFormat/>
    <w:rsid w:val="00AF21B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F21B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6C1B56970D446AB34C613CCEB0DAD" ma:contentTypeVersion="17" ma:contentTypeDescription="Crée un document." ma:contentTypeScope="" ma:versionID="c2bb9d5ccbb1012db6f76cc509c95c0d">
  <xsd:schema xmlns:xsd="http://www.w3.org/2001/XMLSchema" xmlns:xs="http://www.w3.org/2001/XMLSchema" xmlns:p="http://schemas.microsoft.com/office/2006/metadata/properties" xmlns:ns2="cf37c8af-a629-4bae-8b68-ba6c49807d9f" xmlns:ns3="31d82c48-b05c-4000-9218-456f4ac08377" targetNamespace="http://schemas.microsoft.com/office/2006/metadata/properties" ma:root="true" ma:fieldsID="aa498d61d03e50e7a342fd90c9961259" ns2:_="" ns3:_="">
    <xsd:import namespace="cf37c8af-a629-4bae-8b68-ba6c49807d9f"/>
    <xsd:import namespace="31d82c48-b05c-4000-9218-456f4ac08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c8af-a629-4bae-8b68-ba6c4980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f231063-1c56-4180-b45d-f4b93ea17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82c48-b05c-4000-9218-456f4ac083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81d0af-d981-4859-9683-efb78a080d90}" ma:internalName="TaxCatchAll" ma:showField="CatchAllData" ma:web="31d82c48-b05c-4000-9218-456f4ac08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82c48-b05c-4000-9218-456f4ac08377" xsi:nil="true"/>
    <lcf76f155ced4ddcb4097134ff3c332f xmlns="cf37c8af-a629-4bae-8b68-ba6c49807d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5008A6-6536-4E52-8754-819549251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4E9A0-755E-4FFB-93B0-A26E77079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c8af-a629-4bae-8b68-ba6c49807d9f"/>
    <ds:schemaRef ds:uri="31d82c48-b05c-4000-9218-456f4ac08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735CC-DBC8-4A75-929D-2A9986FFD93A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643fb3a-d714-4102-bc16-fbc9325d7d0d"/>
    <ds:schemaRef ds:uri="c18c113a-2f84-4207-b6b2-52cbc229c8fc"/>
    <ds:schemaRef ds:uri="http://schemas.microsoft.com/office/2006/metadata/properties"/>
    <ds:schemaRef ds:uri="31d82c48-b05c-4000-9218-456f4ac08377"/>
    <ds:schemaRef ds:uri="cf37c8af-a629-4bae-8b68-ba6c49807d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</dc:creator>
  <cp:lastModifiedBy>Mélanie Ehl</cp:lastModifiedBy>
  <cp:revision>3</cp:revision>
  <cp:lastPrinted>2025-04-03T08:24:00Z</cp:lastPrinted>
  <dcterms:created xsi:type="dcterms:W3CDTF">2025-04-03T12:57:00Z</dcterms:created>
  <dcterms:modified xsi:type="dcterms:W3CDTF">2025-04-29T07:13:00Z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0x010100A8F6C1B56970D446AB34C613CCEB0DAD</vt:lpwstr>
  </property>
  <property fmtid="{D5CDD505-2E9C-101B-9397-08002B2CF9AE}" pid="3" name="MediaServiceImageTags">
    <vt:lpwstr/>
  </property>
</Properties>
</file>