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22FB7" w14:textId="77777777" w:rsidR="002A1344" w:rsidRPr="00A03C99" w:rsidRDefault="002A1344" w:rsidP="002A1344">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sz w:val="30"/>
          <w:szCs w:val="30"/>
        </w:rPr>
      </w:pPr>
      <w:r w:rsidRPr="00A03C99">
        <w:rPr>
          <w:rFonts w:ascii="Times New Roman" w:hAnsi="Times New Roman" w:cs="Times New Roman"/>
          <w:b/>
          <w:sz w:val="30"/>
          <w:szCs w:val="30"/>
        </w:rPr>
        <w:t xml:space="preserve">Prédication pour le dimanche </w:t>
      </w:r>
      <w:r>
        <w:rPr>
          <w:rFonts w:ascii="Times New Roman" w:hAnsi="Times New Roman" w:cs="Times New Roman"/>
          <w:b/>
          <w:sz w:val="30"/>
          <w:szCs w:val="30"/>
        </w:rPr>
        <w:t>14 déc</w:t>
      </w:r>
      <w:r w:rsidRPr="00A03C99">
        <w:rPr>
          <w:rFonts w:ascii="Times New Roman" w:hAnsi="Times New Roman" w:cs="Times New Roman"/>
          <w:b/>
          <w:sz w:val="30"/>
          <w:szCs w:val="30"/>
        </w:rPr>
        <w:t>embre 2025</w:t>
      </w:r>
    </w:p>
    <w:p w14:paraId="22ED4D1C" w14:textId="77777777" w:rsidR="002A1344" w:rsidRPr="000F660C" w:rsidRDefault="002A1344" w:rsidP="002A1344">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color w:val="7F7F7F" w:themeColor="text1" w:themeTint="80"/>
          <w:sz w:val="30"/>
          <w:szCs w:val="30"/>
        </w:rPr>
      </w:pPr>
      <w:r>
        <w:rPr>
          <w:rFonts w:ascii="Times New Roman" w:hAnsi="Times New Roman" w:cs="Times New Roman"/>
          <w:b/>
          <w:color w:val="7F7F7F" w:themeColor="text1" w:themeTint="80"/>
          <w:sz w:val="30"/>
          <w:szCs w:val="30"/>
        </w:rPr>
        <w:t>3</w:t>
      </w:r>
      <w:r w:rsidRPr="000F660C">
        <w:rPr>
          <w:rFonts w:ascii="Times New Roman" w:hAnsi="Times New Roman" w:cs="Times New Roman"/>
          <w:b/>
          <w:color w:val="7F7F7F" w:themeColor="text1" w:themeTint="80"/>
          <w:sz w:val="30"/>
          <w:szCs w:val="30"/>
          <w:vertAlign w:val="superscript"/>
        </w:rPr>
        <w:t>ème</w:t>
      </w:r>
      <w:r w:rsidRPr="000F660C">
        <w:rPr>
          <w:rFonts w:ascii="Times New Roman" w:hAnsi="Times New Roman" w:cs="Times New Roman"/>
          <w:b/>
          <w:color w:val="7F7F7F" w:themeColor="text1" w:themeTint="80"/>
          <w:sz w:val="30"/>
          <w:szCs w:val="30"/>
        </w:rPr>
        <w:t xml:space="preserve"> dimanche de l’Avent </w:t>
      </w:r>
    </w:p>
    <w:p w14:paraId="04B3E58C" w14:textId="77777777" w:rsidR="002A1344" w:rsidRPr="008F3BC9" w:rsidRDefault="002A1344" w:rsidP="002A1344">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sz w:val="30"/>
          <w:szCs w:val="30"/>
        </w:rPr>
      </w:pPr>
      <w:r w:rsidRPr="006F2274">
        <w:rPr>
          <w:rFonts w:ascii="Times New Roman" w:hAnsi="Times New Roman" w:cs="Times New Roman"/>
          <w:b/>
          <w:sz w:val="30"/>
          <w:szCs w:val="30"/>
        </w:rPr>
        <w:t>Luc 3.(1-2) 3-14 (15-17) 18 (19-20)</w:t>
      </w:r>
    </w:p>
    <w:p w14:paraId="6F4F442B" w14:textId="77777777" w:rsidR="002A1344" w:rsidRDefault="002A1344">
      <w:pPr>
        <w:rPr>
          <w:rFonts w:ascii="Times New Roman" w:hAnsi="Times New Roman" w:cs="Times New Roman"/>
          <w:sz w:val="26"/>
          <w:szCs w:val="26"/>
        </w:rPr>
      </w:pPr>
    </w:p>
    <w:p w14:paraId="7F4DF9B0" w14:textId="6DE1177F" w:rsidR="00E37440" w:rsidRPr="008713F0" w:rsidRDefault="008A4DF6" w:rsidP="002A1344">
      <w:pPr>
        <w:jc w:val="both"/>
        <w:rPr>
          <w:rFonts w:ascii="Times New Roman" w:hAnsi="Times New Roman" w:cs="Times New Roman"/>
          <w:sz w:val="26"/>
          <w:szCs w:val="26"/>
        </w:rPr>
      </w:pPr>
      <w:r w:rsidRPr="008713F0">
        <w:rPr>
          <w:rFonts w:ascii="Times New Roman" w:hAnsi="Times New Roman" w:cs="Times New Roman"/>
          <w:sz w:val="26"/>
          <w:szCs w:val="26"/>
        </w:rPr>
        <w:t>Confucius, un sage chinois, né en 551 avant Jésus- Christ, aurait dit  « Plutôt que de maudire les ténèbres allumons une chandelle, si petite soit-elle. » C’est génial, n’est-ce pas</w:t>
      </w:r>
      <w:r w:rsidR="00C94538">
        <w:rPr>
          <w:rFonts w:ascii="Times New Roman" w:hAnsi="Times New Roman" w:cs="Times New Roman"/>
          <w:sz w:val="26"/>
          <w:szCs w:val="26"/>
        </w:rPr>
        <w:t xml:space="preserve"> de se dire que nous ne sommes pas impuissants et de pouvoir poser un acte</w:t>
      </w:r>
      <w:r w:rsidR="00E20E3E">
        <w:rPr>
          <w:rFonts w:ascii="Times New Roman" w:hAnsi="Times New Roman" w:cs="Times New Roman"/>
          <w:sz w:val="26"/>
          <w:szCs w:val="26"/>
        </w:rPr>
        <w:t>,</w:t>
      </w:r>
      <w:r w:rsidR="00C94538">
        <w:rPr>
          <w:rFonts w:ascii="Times New Roman" w:hAnsi="Times New Roman" w:cs="Times New Roman"/>
          <w:sz w:val="26"/>
          <w:szCs w:val="26"/>
        </w:rPr>
        <w:t xml:space="preserve"> même tout simple</w:t>
      </w:r>
      <w:r w:rsidR="00E20E3E">
        <w:rPr>
          <w:rFonts w:ascii="Times New Roman" w:hAnsi="Times New Roman" w:cs="Times New Roman"/>
          <w:sz w:val="26"/>
          <w:szCs w:val="26"/>
        </w:rPr>
        <w:t>,</w:t>
      </w:r>
      <w:r w:rsidR="00C94538">
        <w:rPr>
          <w:rFonts w:ascii="Times New Roman" w:hAnsi="Times New Roman" w:cs="Times New Roman"/>
          <w:sz w:val="26"/>
          <w:szCs w:val="26"/>
        </w:rPr>
        <w:t xml:space="preserve"> qui change tout</w:t>
      </w:r>
      <w:r w:rsidRPr="008713F0">
        <w:rPr>
          <w:rFonts w:ascii="Times New Roman" w:hAnsi="Times New Roman" w:cs="Times New Roman"/>
          <w:sz w:val="26"/>
          <w:szCs w:val="26"/>
        </w:rPr>
        <w:t> ?</w:t>
      </w:r>
    </w:p>
    <w:p w14:paraId="7B3FAB4A" w14:textId="3BF0C9A0" w:rsidR="00E20E3E" w:rsidRDefault="008A4DF6"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En ce 3</w:t>
      </w:r>
      <w:r w:rsidRPr="008713F0">
        <w:rPr>
          <w:rFonts w:ascii="Times New Roman" w:hAnsi="Times New Roman" w:cs="Times New Roman"/>
          <w:sz w:val="26"/>
          <w:szCs w:val="26"/>
          <w:vertAlign w:val="superscript"/>
        </w:rPr>
        <w:t>ème</w:t>
      </w:r>
      <w:r w:rsidRPr="008713F0">
        <w:rPr>
          <w:rFonts w:ascii="Times New Roman" w:hAnsi="Times New Roman" w:cs="Times New Roman"/>
          <w:sz w:val="26"/>
          <w:szCs w:val="26"/>
        </w:rPr>
        <w:t xml:space="preserve"> dimanche de l’Avent, nous </w:t>
      </w:r>
      <w:r w:rsidR="00183AFE">
        <w:rPr>
          <w:rFonts w:ascii="Times New Roman" w:hAnsi="Times New Roman" w:cs="Times New Roman"/>
          <w:sz w:val="26"/>
          <w:szCs w:val="26"/>
        </w:rPr>
        <w:t xml:space="preserve">avons allumé </w:t>
      </w:r>
      <w:r w:rsidRPr="008713F0">
        <w:rPr>
          <w:rFonts w:ascii="Times New Roman" w:hAnsi="Times New Roman" w:cs="Times New Roman"/>
          <w:sz w:val="26"/>
          <w:szCs w:val="26"/>
        </w:rPr>
        <w:t>la 3</w:t>
      </w:r>
      <w:r w:rsidRPr="008713F0">
        <w:rPr>
          <w:rFonts w:ascii="Times New Roman" w:hAnsi="Times New Roman" w:cs="Times New Roman"/>
          <w:sz w:val="26"/>
          <w:szCs w:val="26"/>
          <w:vertAlign w:val="superscript"/>
        </w:rPr>
        <w:t>ème</w:t>
      </w:r>
      <w:r w:rsidRPr="008713F0">
        <w:rPr>
          <w:rFonts w:ascii="Times New Roman" w:hAnsi="Times New Roman" w:cs="Times New Roman"/>
          <w:sz w:val="26"/>
          <w:szCs w:val="26"/>
        </w:rPr>
        <w:t xml:space="preserve"> bougie de notre couronne de l’Avent.</w:t>
      </w:r>
      <w:r w:rsidR="00E20E3E">
        <w:rPr>
          <w:rFonts w:ascii="Times New Roman" w:hAnsi="Times New Roman" w:cs="Times New Roman"/>
          <w:sz w:val="26"/>
          <w:szCs w:val="26"/>
        </w:rPr>
        <w:t xml:space="preserve"> </w:t>
      </w:r>
      <w:r w:rsidRPr="008713F0">
        <w:rPr>
          <w:rFonts w:ascii="Times New Roman" w:hAnsi="Times New Roman" w:cs="Times New Roman"/>
          <w:sz w:val="26"/>
          <w:szCs w:val="26"/>
        </w:rPr>
        <w:t xml:space="preserve">Trois bougies sont </w:t>
      </w:r>
      <w:r w:rsidR="00E20E3E">
        <w:rPr>
          <w:rFonts w:ascii="Times New Roman" w:hAnsi="Times New Roman" w:cs="Times New Roman"/>
          <w:sz w:val="26"/>
          <w:szCs w:val="26"/>
        </w:rPr>
        <w:t>maintenant</w:t>
      </w:r>
      <w:r w:rsidRPr="008713F0">
        <w:rPr>
          <w:rFonts w:ascii="Times New Roman" w:hAnsi="Times New Roman" w:cs="Times New Roman"/>
          <w:sz w:val="26"/>
          <w:szCs w:val="26"/>
        </w:rPr>
        <w:t xml:space="preserve"> allumées et nous sortons</w:t>
      </w:r>
      <w:r w:rsidR="00805E5D">
        <w:rPr>
          <w:rFonts w:ascii="Times New Roman" w:hAnsi="Times New Roman" w:cs="Times New Roman"/>
          <w:sz w:val="26"/>
          <w:szCs w:val="26"/>
        </w:rPr>
        <w:t xml:space="preserve"> peu à peu</w:t>
      </w:r>
      <w:r w:rsidRPr="008713F0">
        <w:rPr>
          <w:rFonts w:ascii="Times New Roman" w:hAnsi="Times New Roman" w:cs="Times New Roman"/>
          <w:sz w:val="26"/>
          <w:szCs w:val="26"/>
        </w:rPr>
        <w:t xml:space="preserve"> de l’obscurité. </w:t>
      </w:r>
    </w:p>
    <w:p w14:paraId="56F8151C" w14:textId="60CD2ED5" w:rsidR="008A4DF6" w:rsidRPr="008713F0" w:rsidRDefault="008A4DF6"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C’est</w:t>
      </w:r>
      <w:r w:rsidR="000605A8" w:rsidRPr="008713F0">
        <w:rPr>
          <w:rFonts w:ascii="Times New Roman" w:hAnsi="Times New Roman" w:cs="Times New Roman"/>
          <w:sz w:val="26"/>
          <w:szCs w:val="26"/>
        </w:rPr>
        <w:t xml:space="preserve"> donc</w:t>
      </w:r>
      <w:r w:rsidRPr="008713F0">
        <w:rPr>
          <w:rFonts w:ascii="Times New Roman" w:hAnsi="Times New Roman" w:cs="Times New Roman"/>
          <w:sz w:val="26"/>
          <w:szCs w:val="26"/>
        </w:rPr>
        <w:t xml:space="preserve"> vrai !</w:t>
      </w:r>
      <w:r w:rsidR="00E20E3E">
        <w:rPr>
          <w:rFonts w:ascii="Times New Roman" w:hAnsi="Times New Roman" w:cs="Times New Roman"/>
          <w:sz w:val="26"/>
          <w:szCs w:val="26"/>
        </w:rPr>
        <w:t xml:space="preserve"> </w:t>
      </w:r>
      <w:r w:rsidRPr="008713F0">
        <w:rPr>
          <w:rFonts w:ascii="Times New Roman" w:hAnsi="Times New Roman" w:cs="Times New Roman"/>
          <w:sz w:val="26"/>
          <w:szCs w:val="26"/>
        </w:rPr>
        <w:t>La promesse est tenue.</w:t>
      </w:r>
    </w:p>
    <w:p w14:paraId="67C35E5E" w14:textId="77777777" w:rsidR="008A4DF6" w:rsidRPr="008713F0" w:rsidRDefault="008A4DF6" w:rsidP="002A1344">
      <w:pPr>
        <w:spacing w:after="0"/>
        <w:jc w:val="both"/>
        <w:rPr>
          <w:rFonts w:ascii="Times New Roman" w:hAnsi="Times New Roman" w:cs="Times New Roman"/>
          <w:sz w:val="26"/>
          <w:szCs w:val="26"/>
        </w:rPr>
      </w:pPr>
    </w:p>
    <w:p w14:paraId="4F9E5EC3" w14:textId="2F606546" w:rsidR="008A4DF6" w:rsidRPr="008713F0" w:rsidRDefault="008A4DF6"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Jésus-Christ aurait dit «</w:t>
      </w:r>
      <w:r w:rsidR="00E20E3E">
        <w:rPr>
          <w:rFonts w:ascii="Times New Roman" w:hAnsi="Times New Roman" w:cs="Times New Roman"/>
          <w:sz w:val="26"/>
          <w:szCs w:val="26"/>
        </w:rPr>
        <w:t>J</w:t>
      </w:r>
      <w:r w:rsidRPr="008713F0">
        <w:rPr>
          <w:rFonts w:ascii="Times New Roman" w:hAnsi="Times New Roman" w:cs="Times New Roman"/>
          <w:sz w:val="26"/>
          <w:szCs w:val="26"/>
        </w:rPr>
        <w:t xml:space="preserve">e suis la lumière du monde. Celui qui </w:t>
      </w:r>
      <w:r w:rsidR="00E20E3E">
        <w:rPr>
          <w:rFonts w:ascii="Times New Roman" w:hAnsi="Times New Roman" w:cs="Times New Roman"/>
          <w:sz w:val="26"/>
          <w:szCs w:val="26"/>
        </w:rPr>
        <w:t>vient à ma suite</w:t>
      </w:r>
      <w:r w:rsidRPr="008713F0">
        <w:rPr>
          <w:rFonts w:ascii="Times New Roman" w:hAnsi="Times New Roman" w:cs="Times New Roman"/>
          <w:sz w:val="26"/>
          <w:szCs w:val="26"/>
        </w:rPr>
        <w:t xml:space="preserve"> ne marchera pas</w:t>
      </w:r>
      <w:r w:rsidR="003D3378" w:rsidRPr="008713F0">
        <w:rPr>
          <w:rFonts w:ascii="Times New Roman" w:hAnsi="Times New Roman" w:cs="Times New Roman"/>
          <w:sz w:val="26"/>
          <w:szCs w:val="26"/>
        </w:rPr>
        <w:t xml:space="preserve"> dans les ténèbres</w:t>
      </w:r>
      <w:r w:rsidR="00E20E3E">
        <w:rPr>
          <w:rFonts w:ascii="Times New Roman" w:hAnsi="Times New Roman" w:cs="Times New Roman"/>
          <w:sz w:val="26"/>
          <w:szCs w:val="26"/>
        </w:rPr>
        <w:t>,</w:t>
      </w:r>
      <w:r w:rsidR="003D3378" w:rsidRPr="008713F0">
        <w:rPr>
          <w:rFonts w:ascii="Times New Roman" w:hAnsi="Times New Roman" w:cs="Times New Roman"/>
          <w:sz w:val="26"/>
          <w:szCs w:val="26"/>
        </w:rPr>
        <w:t xml:space="preserve"> il aura la lumière de la vie. »</w:t>
      </w:r>
      <w:r w:rsidR="00E20E3E">
        <w:rPr>
          <w:rFonts w:ascii="Times New Roman" w:hAnsi="Times New Roman" w:cs="Times New Roman"/>
          <w:sz w:val="26"/>
          <w:szCs w:val="26"/>
        </w:rPr>
        <w:t xml:space="preserve">  (Jean 8/12)</w:t>
      </w:r>
    </w:p>
    <w:p w14:paraId="66D8457C" w14:textId="17DD0C88" w:rsidR="00FE5BA8" w:rsidRPr="008713F0" w:rsidRDefault="00FE5BA8"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Je comprends que si nous accueillons Jésus Christ nous sortons</w:t>
      </w:r>
      <w:r w:rsidR="00C94538">
        <w:rPr>
          <w:rFonts w:ascii="Times New Roman" w:hAnsi="Times New Roman" w:cs="Times New Roman"/>
          <w:sz w:val="26"/>
          <w:szCs w:val="26"/>
        </w:rPr>
        <w:t xml:space="preserve"> aussi</w:t>
      </w:r>
      <w:r w:rsidRPr="008713F0">
        <w:rPr>
          <w:rFonts w:ascii="Times New Roman" w:hAnsi="Times New Roman" w:cs="Times New Roman"/>
          <w:sz w:val="26"/>
          <w:szCs w:val="26"/>
        </w:rPr>
        <w:t xml:space="preserve"> de</w:t>
      </w:r>
      <w:r w:rsidR="00196DF7" w:rsidRPr="008713F0">
        <w:rPr>
          <w:rFonts w:ascii="Times New Roman" w:hAnsi="Times New Roman" w:cs="Times New Roman"/>
          <w:sz w:val="26"/>
          <w:szCs w:val="26"/>
        </w:rPr>
        <w:t>s ténèbres</w:t>
      </w:r>
      <w:r w:rsidRPr="008713F0">
        <w:rPr>
          <w:rFonts w:ascii="Times New Roman" w:hAnsi="Times New Roman" w:cs="Times New Roman"/>
          <w:sz w:val="26"/>
          <w:szCs w:val="26"/>
        </w:rPr>
        <w:t xml:space="preserve"> et</w:t>
      </w:r>
      <w:r w:rsidR="008549E3" w:rsidRPr="008713F0">
        <w:rPr>
          <w:rFonts w:ascii="Times New Roman" w:hAnsi="Times New Roman" w:cs="Times New Roman"/>
          <w:sz w:val="26"/>
          <w:szCs w:val="26"/>
        </w:rPr>
        <w:t xml:space="preserve"> sommes illuminés d’une autre lumière. Nous</w:t>
      </w:r>
      <w:r w:rsidRPr="008713F0">
        <w:rPr>
          <w:rFonts w:ascii="Times New Roman" w:hAnsi="Times New Roman" w:cs="Times New Roman"/>
          <w:sz w:val="26"/>
          <w:szCs w:val="26"/>
        </w:rPr>
        <w:t xml:space="preserve"> entrons dans la vie.  </w:t>
      </w:r>
      <w:r w:rsidR="00CE7E09" w:rsidRPr="008713F0">
        <w:rPr>
          <w:rFonts w:ascii="Times New Roman" w:hAnsi="Times New Roman" w:cs="Times New Roman"/>
          <w:sz w:val="26"/>
          <w:szCs w:val="26"/>
        </w:rPr>
        <w:t>Et je me pose une question : l</w:t>
      </w:r>
      <w:r w:rsidRPr="008713F0">
        <w:rPr>
          <w:rFonts w:ascii="Times New Roman" w:hAnsi="Times New Roman" w:cs="Times New Roman"/>
          <w:sz w:val="26"/>
          <w:szCs w:val="26"/>
        </w:rPr>
        <w:t>a promesse est-elle tenue ?</w:t>
      </w:r>
    </w:p>
    <w:p w14:paraId="58884AA9" w14:textId="77777777" w:rsidR="00FE5BA8" w:rsidRPr="008713F0" w:rsidRDefault="00FE5BA8" w:rsidP="002A1344">
      <w:pPr>
        <w:spacing w:after="0"/>
        <w:jc w:val="both"/>
        <w:rPr>
          <w:rFonts w:ascii="Times New Roman" w:hAnsi="Times New Roman" w:cs="Times New Roman"/>
          <w:sz w:val="26"/>
          <w:szCs w:val="26"/>
        </w:rPr>
      </w:pPr>
    </w:p>
    <w:p w14:paraId="5E3E2DCF" w14:textId="6D592EEB" w:rsidR="00FE5BA8" w:rsidRDefault="00FE5BA8"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Deux mondes, deux réalités, deux logiques, deux propositions, deux promesses : c’est ce passage que nous propose la mise en marche vers Noël, de la sagesse à la présence d</w:t>
      </w:r>
      <w:r w:rsidR="00E20E3E">
        <w:rPr>
          <w:rFonts w:ascii="Times New Roman" w:hAnsi="Times New Roman" w:cs="Times New Roman"/>
          <w:sz w:val="26"/>
          <w:szCs w:val="26"/>
        </w:rPr>
        <w:t>e</w:t>
      </w:r>
      <w:r w:rsidRPr="008713F0">
        <w:rPr>
          <w:rFonts w:ascii="Times New Roman" w:hAnsi="Times New Roman" w:cs="Times New Roman"/>
          <w:sz w:val="26"/>
          <w:szCs w:val="26"/>
        </w:rPr>
        <w:t xml:space="preserve"> Dieu dans nos vies, de la philosophie à la théologie.</w:t>
      </w:r>
    </w:p>
    <w:p w14:paraId="7600949C" w14:textId="77777777" w:rsidR="002A1344" w:rsidRPr="008713F0" w:rsidRDefault="002A1344" w:rsidP="002A1344">
      <w:pPr>
        <w:spacing w:after="0"/>
        <w:jc w:val="both"/>
        <w:rPr>
          <w:rFonts w:ascii="Times New Roman" w:hAnsi="Times New Roman" w:cs="Times New Roman"/>
          <w:sz w:val="26"/>
          <w:szCs w:val="26"/>
        </w:rPr>
      </w:pPr>
    </w:p>
    <w:p w14:paraId="16CC8A9E" w14:textId="77777777" w:rsidR="00E20E3E" w:rsidRDefault="00FE5BA8"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La rencontre avec Jean le Baptiste</w:t>
      </w:r>
      <w:r w:rsidR="00E20E3E">
        <w:rPr>
          <w:rFonts w:ascii="Times New Roman" w:hAnsi="Times New Roman" w:cs="Times New Roman"/>
          <w:sz w:val="26"/>
          <w:szCs w:val="26"/>
        </w:rPr>
        <w:t>,</w:t>
      </w:r>
      <w:r w:rsidRPr="008713F0">
        <w:rPr>
          <w:rFonts w:ascii="Times New Roman" w:hAnsi="Times New Roman" w:cs="Times New Roman"/>
          <w:sz w:val="26"/>
          <w:szCs w:val="26"/>
        </w:rPr>
        <w:t xml:space="preserve"> qui nous est proposée aujourd’hui</w:t>
      </w:r>
      <w:r w:rsidR="00E20E3E">
        <w:rPr>
          <w:rFonts w:ascii="Times New Roman" w:hAnsi="Times New Roman" w:cs="Times New Roman"/>
          <w:sz w:val="26"/>
          <w:szCs w:val="26"/>
        </w:rPr>
        <w:t>,</w:t>
      </w:r>
      <w:r w:rsidR="00CE7E09" w:rsidRPr="008713F0">
        <w:rPr>
          <w:rFonts w:ascii="Times New Roman" w:hAnsi="Times New Roman" w:cs="Times New Roman"/>
          <w:sz w:val="26"/>
          <w:szCs w:val="26"/>
        </w:rPr>
        <w:t xml:space="preserve"> nous permet de marquer une étape dans notre cheminement vers Noël. </w:t>
      </w:r>
    </w:p>
    <w:p w14:paraId="443159D8" w14:textId="218DEBBB" w:rsidR="00CE7E09" w:rsidRPr="008713F0" w:rsidRDefault="00196DF7"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Luc prend son temps pour bien nous expliquer la bonne nouvelle de Jésus Christ</w:t>
      </w:r>
      <w:r w:rsidR="00E20E3E">
        <w:rPr>
          <w:rFonts w:ascii="Times New Roman" w:hAnsi="Times New Roman" w:cs="Times New Roman"/>
          <w:sz w:val="26"/>
          <w:szCs w:val="26"/>
        </w:rPr>
        <w:t xml:space="preserve"> dans sa radicalité</w:t>
      </w:r>
      <w:r w:rsidRPr="008713F0">
        <w:rPr>
          <w:rFonts w:ascii="Times New Roman" w:hAnsi="Times New Roman" w:cs="Times New Roman"/>
          <w:sz w:val="26"/>
          <w:szCs w:val="26"/>
        </w:rPr>
        <w:t>. Il est</w:t>
      </w:r>
      <w:r w:rsidR="00E20E3E">
        <w:rPr>
          <w:rFonts w:ascii="Times New Roman" w:hAnsi="Times New Roman" w:cs="Times New Roman"/>
          <w:sz w:val="26"/>
          <w:szCs w:val="26"/>
        </w:rPr>
        <w:t xml:space="preserve"> cependant</w:t>
      </w:r>
      <w:r w:rsidRPr="008713F0">
        <w:rPr>
          <w:rFonts w:ascii="Times New Roman" w:hAnsi="Times New Roman" w:cs="Times New Roman"/>
          <w:sz w:val="26"/>
          <w:szCs w:val="26"/>
        </w:rPr>
        <w:t xml:space="preserve"> pédagogue </w:t>
      </w:r>
      <w:r w:rsidR="00D2119A" w:rsidRPr="008713F0">
        <w:rPr>
          <w:rFonts w:ascii="Times New Roman" w:hAnsi="Times New Roman" w:cs="Times New Roman"/>
          <w:sz w:val="26"/>
          <w:szCs w:val="26"/>
        </w:rPr>
        <w:t>et infiniment délicat.</w:t>
      </w:r>
    </w:p>
    <w:p w14:paraId="41552641" w14:textId="77777777" w:rsidR="00D2119A" w:rsidRPr="008713F0" w:rsidRDefault="00D2119A" w:rsidP="002A1344">
      <w:pPr>
        <w:spacing w:after="0"/>
        <w:jc w:val="both"/>
        <w:rPr>
          <w:rFonts w:ascii="Times New Roman" w:hAnsi="Times New Roman" w:cs="Times New Roman"/>
          <w:sz w:val="26"/>
          <w:szCs w:val="26"/>
        </w:rPr>
      </w:pPr>
    </w:p>
    <w:p w14:paraId="6F78A569" w14:textId="4ADDF64F" w:rsidR="00196DF7" w:rsidRPr="008713F0" w:rsidRDefault="00D2119A"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L</w:t>
      </w:r>
      <w:r w:rsidR="00196DF7" w:rsidRPr="008713F0">
        <w:rPr>
          <w:rFonts w:ascii="Times New Roman" w:hAnsi="Times New Roman" w:cs="Times New Roman"/>
          <w:sz w:val="26"/>
          <w:szCs w:val="26"/>
        </w:rPr>
        <w:t xml:space="preserve">a parole et </w:t>
      </w:r>
      <w:r w:rsidRPr="008713F0">
        <w:rPr>
          <w:rFonts w:ascii="Times New Roman" w:hAnsi="Times New Roman" w:cs="Times New Roman"/>
          <w:sz w:val="26"/>
          <w:szCs w:val="26"/>
        </w:rPr>
        <w:t>l’</w:t>
      </w:r>
      <w:r w:rsidR="00196DF7" w:rsidRPr="008713F0">
        <w:rPr>
          <w:rFonts w:ascii="Times New Roman" w:hAnsi="Times New Roman" w:cs="Times New Roman"/>
          <w:sz w:val="26"/>
          <w:szCs w:val="26"/>
        </w:rPr>
        <w:t>action</w:t>
      </w:r>
      <w:r w:rsidRPr="008713F0">
        <w:rPr>
          <w:rFonts w:ascii="Times New Roman" w:hAnsi="Times New Roman" w:cs="Times New Roman"/>
          <w:sz w:val="26"/>
          <w:szCs w:val="26"/>
        </w:rPr>
        <w:t xml:space="preserve"> de Jean le </w:t>
      </w:r>
      <w:r w:rsidR="00352441" w:rsidRPr="008713F0">
        <w:rPr>
          <w:rFonts w:ascii="Times New Roman" w:hAnsi="Times New Roman" w:cs="Times New Roman"/>
          <w:sz w:val="26"/>
          <w:szCs w:val="26"/>
        </w:rPr>
        <w:t>Baptiste</w:t>
      </w:r>
      <w:r w:rsidR="00196DF7" w:rsidRPr="008713F0">
        <w:rPr>
          <w:rFonts w:ascii="Times New Roman" w:hAnsi="Times New Roman" w:cs="Times New Roman"/>
          <w:sz w:val="26"/>
          <w:szCs w:val="26"/>
        </w:rPr>
        <w:t xml:space="preserve"> se situent dans la continuité avec les prophètes du 1</w:t>
      </w:r>
      <w:r w:rsidR="00196DF7" w:rsidRPr="008713F0">
        <w:rPr>
          <w:rFonts w:ascii="Times New Roman" w:hAnsi="Times New Roman" w:cs="Times New Roman"/>
          <w:sz w:val="26"/>
          <w:szCs w:val="26"/>
          <w:vertAlign w:val="superscript"/>
        </w:rPr>
        <w:t>ier</w:t>
      </w:r>
      <w:r w:rsidR="00196DF7" w:rsidRPr="008713F0">
        <w:rPr>
          <w:rFonts w:ascii="Times New Roman" w:hAnsi="Times New Roman" w:cs="Times New Roman"/>
          <w:sz w:val="26"/>
          <w:szCs w:val="26"/>
        </w:rPr>
        <w:t xml:space="preserve"> testament comme Esaïe qu’il cite.</w:t>
      </w:r>
    </w:p>
    <w:p w14:paraId="5F4947D2" w14:textId="6213D873" w:rsidR="00196DF7" w:rsidRPr="008713F0" w:rsidRDefault="00AC0B90"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 xml:space="preserve">Jean Le Baptiste </w:t>
      </w:r>
      <w:r w:rsidR="00352441" w:rsidRPr="008713F0">
        <w:rPr>
          <w:rFonts w:ascii="Times New Roman" w:hAnsi="Times New Roman" w:cs="Times New Roman"/>
          <w:sz w:val="26"/>
          <w:szCs w:val="26"/>
        </w:rPr>
        <w:t xml:space="preserve"> est un </w:t>
      </w:r>
      <w:r w:rsidRPr="008713F0">
        <w:rPr>
          <w:rFonts w:ascii="Times New Roman" w:hAnsi="Times New Roman" w:cs="Times New Roman"/>
          <w:sz w:val="26"/>
          <w:szCs w:val="26"/>
        </w:rPr>
        <w:t>prédicateur</w:t>
      </w:r>
      <w:r w:rsidR="00352441" w:rsidRPr="008713F0">
        <w:rPr>
          <w:rFonts w:ascii="Times New Roman" w:hAnsi="Times New Roman" w:cs="Times New Roman"/>
          <w:sz w:val="26"/>
          <w:szCs w:val="26"/>
        </w:rPr>
        <w:t xml:space="preserve"> itinérant</w:t>
      </w:r>
      <w:r w:rsidRPr="008713F0">
        <w:rPr>
          <w:rFonts w:ascii="Times New Roman" w:hAnsi="Times New Roman" w:cs="Times New Roman"/>
          <w:sz w:val="26"/>
          <w:szCs w:val="26"/>
        </w:rPr>
        <w:t xml:space="preserve"> </w:t>
      </w:r>
      <w:r w:rsidR="00352441" w:rsidRPr="008713F0">
        <w:rPr>
          <w:rFonts w:ascii="Times New Roman" w:hAnsi="Times New Roman" w:cs="Times New Roman"/>
          <w:sz w:val="26"/>
          <w:szCs w:val="26"/>
        </w:rPr>
        <w:t>et le peuple vient à lui.</w:t>
      </w:r>
    </w:p>
    <w:p w14:paraId="562F120E" w14:textId="238051EC" w:rsidR="00D2119A" w:rsidRPr="008713F0" w:rsidRDefault="00CE7E09"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Jean le Baptiste exhorte au changement de vie pour échapper à la colère de Dieu</w:t>
      </w:r>
      <w:r w:rsidR="00D2119A" w:rsidRPr="008713F0">
        <w:rPr>
          <w:rFonts w:ascii="Times New Roman" w:hAnsi="Times New Roman" w:cs="Times New Roman"/>
          <w:sz w:val="26"/>
          <w:szCs w:val="26"/>
        </w:rPr>
        <w:t xml:space="preserve"> et préparer sa venue</w:t>
      </w:r>
      <w:r w:rsidR="00196DF7" w:rsidRPr="008713F0">
        <w:rPr>
          <w:rFonts w:ascii="Times New Roman" w:hAnsi="Times New Roman" w:cs="Times New Roman"/>
          <w:sz w:val="26"/>
          <w:szCs w:val="26"/>
        </w:rPr>
        <w:t>.</w:t>
      </w:r>
      <w:r w:rsidR="00D2119A" w:rsidRPr="008713F0">
        <w:rPr>
          <w:rFonts w:ascii="Times New Roman" w:hAnsi="Times New Roman" w:cs="Times New Roman"/>
          <w:sz w:val="26"/>
          <w:szCs w:val="26"/>
        </w:rPr>
        <w:t xml:space="preserve"> Il y a en lui </w:t>
      </w:r>
      <w:r w:rsidR="00C94538">
        <w:rPr>
          <w:rFonts w:ascii="Times New Roman" w:hAnsi="Times New Roman" w:cs="Times New Roman"/>
          <w:sz w:val="26"/>
          <w:szCs w:val="26"/>
        </w:rPr>
        <w:t xml:space="preserve"> cette </w:t>
      </w:r>
      <w:r w:rsidR="00D2119A" w:rsidRPr="008713F0">
        <w:rPr>
          <w:rFonts w:ascii="Times New Roman" w:hAnsi="Times New Roman" w:cs="Times New Roman"/>
          <w:sz w:val="26"/>
          <w:szCs w:val="26"/>
        </w:rPr>
        <w:t xml:space="preserve">violence et </w:t>
      </w:r>
      <w:r w:rsidR="00C94538">
        <w:rPr>
          <w:rFonts w:ascii="Times New Roman" w:hAnsi="Times New Roman" w:cs="Times New Roman"/>
          <w:sz w:val="26"/>
          <w:szCs w:val="26"/>
        </w:rPr>
        <w:t xml:space="preserve">cette </w:t>
      </w:r>
      <w:r w:rsidR="00D2119A" w:rsidRPr="008713F0">
        <w:rPr>
          <w:rFonts w:ascii="Times New Roman" w:hAnsi="Times New Roman" w:cs="Times New Roman"/>
          <w:sz w:val="26"/>
          <w:szCs w:val="26"/>
        </w:rPr>
        <w:t>colère</w:t>
      </w:r>
      <w:r w:rsidR="00BE40CA" w:rsidRPr="008713F0">
        <w:rPr>
          <w:rFonts w:ascii="Times New Roman" w:hAnsi="Times New Roman" w:cs="Times New Roman"/>
          <w:sz w:val="26"/>
          <w:szCs w:val="26"/>
        </w:rPr>
        <w:t>,</w:t>
      </w:r>
      <w:r w:rsidR="00D2119A" w:rsidRPr="008713F0">
        <w:rPr>
          <w:rFonts w:ascii="Times New Roman" w:hAnsi="Times New Roman" w:cs="Times New Roman"/>
          <w:sz w:val="26"/>
          <w:szCs w:val="26"/>
        </w:rPr>
        <w:t xml:space="preserve"> ne </w:t>
      </w:r>
      <w:r w:rsidR="00BE40CA" w:rsidRPr="008713F0">
        <w:rPr>
          <w:rFonts w:ascii="Times New Roman" w:hAnsi="Times New Roman" w:cs="Times New Roman"/>
          <w:sz w:val="26"/>
          <w:szCs w:val="26"/>
        </w:rPr>
        <w:t>serait-ce</w:t>
      </w:r>
      <w:r w:rsidR="00D2119A" w:rsidRPr="008713F0">
        <w:rPr>
          <w:rFonts w:ascii="Times New Roman" w:hAnsi="Times New Roman" w:cs="Times New Roman"/>
          <w:sz w:val="26"/>
          <w:szCs w:val="26"/>
        </w:rPr>
        <w:t xml:space="preserve"> que dans la façon de s’adresser à ceux qui viennent à lui.</w:t>
      </w:r>
      <w:r w:rsidR="00352441" w:rsidRPr="008713F0">
        <w:rPr>
          <w:rFonts w:ascii="Times New Roman" w:hAnsi="Times New Roman" w:cs="Times New Roman"/>
          <w:sz w:val="26"/>
          <w:szCs w:val="26"/>
        </w:rPr>
        <w:t xml:space="preserve"> Il est la voix qui crie dans le désert.</w:t>
      </w:r>
      <w:r w:rsidR="00E20E3E">
        <w:rPr>
          <w:rFonts w:ascii="Times New Roman" w:hAnsi="Times New Roman" w:cs="Times New Roman"/>
          <w:sz w:val="26"/>
          <w:szCs w:val="26"/>
        </w:rPr>
        <w:t xml:space="preserve"> Peine perdue ?</w:t>
      </w:r>
    </w:p>
    <w:p w14:paraId="2A820155" w14:textId="77777777" w:rsidR="00D2119A" w:rsidRPr="008713F0" w:rsidRDefault="00D2119A" w:rsidP="002A1344">
      <w:pPr>
        <w:spacing w:after="0"/>
        <w:jc w:val="both"/>
        <w:rPr>
          <w:rFonts w:ascii="Times New Roman" w:hAnsi="Times New Roman" w:cs="Times New Roman"/>
          <w:sz w:val="26"/>
          <w:szCs w:val="26"/>
        </w:rPr>
      </w:pPr>
    </w:p>
    <w:p w14:paraId="3C81B4F8" w14:textId="74F34FE6" w:rsidR="00352441" w:rsidRPr="008713F0" w:rsidRDefault="00D2119A"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Il appelle le peuple juif, les fils d’Abraham</w:t>
      </w:r>
      <w:r w:rsidR="00352441" w:rsidRPr="008713F0">
        <w:rPr>
          <w:rFonts w:ascii="Times New Roman" w:hAnsi="Times New Roman" w:cs="Times New Roman"/>
          <w:sz w:val="26"/>
          <w:szCs w:val="26"/>
        </w:rPr>
        <w:t>,</w:t>
      </w:r>
      <w:r w:rsidRPr="008713F0">
        <w:rPr>
          <w:rFonts w:ascii="Times New Roman" w:hAnsi="Times New Roman" w:cs="Times New Roman"/>
          <w:sz w:val="26"/>
          <w:szCs w:val="26"/>
        </w:rPr>
        <w:t xml:space="preserve"> a se réveiller et à vivre de façon conséquente sans se reposer sur cette filiation.</w:t>
      </w:r>
      <w:r w:rsidR="00352441" w:rsidRPr="008713F0">
        <w:rPr>
          <w:rFonts w:ascii="Times New Roman" w:hAnsi="Times New Roman" w:cs="Times New Roman"/>
          <w:sz w:val="26"/>
          <w:szCs w:val="26"/>
        </w:rPr>
        <w:t xml:space="preserve"> Le baptême est une décision personnelle .</w:t>
      </w:r>
      <w:r w:rsidRPr="008713F0">
        <w:rPr>
          <w:rFonts w:ascii="Times New Roman" w:hAnsi="Times New Roman" w:cs="Times New Roman"/>
          <w:sz w:val="26"/>
          <w:szCs w:val="26"/>
        </w:rPr>
        <w:t xml:space="preserve"> Il est nécessaire de changer de vie et d’être purifié</w:t>
      </w:r>
      <w:r w:rsidR="00421811" w:rsidRPr="008713F0">
        <w:rPr>
          <w:rFonts w:ascii="Times New Roman" w:hAnsi="Times New Roman" w:cs="Times New Roman"/>
          <w:sz w:val="26"/>
          <w:szCs w:val="26"/>
        </w:rPr>
        <w:t xml:space="preserve"> non</w:t>
      </w:r>
      <w:r w:rsidR="00CE7E09" w:rsidRPr="008713F0">
        <w:rPr>
          <w:rFonts w:ascii="Times New Roman" w:hAnsi="Times New Roman" w:cs="Times New Roman"/>
          <w:sz w:val="26"/>
          <w:szCs w:val="26"/>
        </w:rPr>
        <w:t xml:space="preserve"> pas par un sacrifice</w:t>
      </w:r>
      <w:r w:rsidR="00E20E3E">
        <w:rPr>
          <w:rFonts w:ascii="Times New Roman" w:hAnsi="Times New Roman" w:cs="Times New Roman"/>
          <w:sz w:val="26"/>
          <w:szCs w:val="26"/>
        </w:rPr>
        <w:t xml:space="preserve"> rituel,</w:t>
      </w:r>
      <w:r w:rsidR="00CE7E09" w:rsidRPr="008713F0">
        <w:rPr>
          <w:rFonts w:ascii="Times New Roman" w:hAnsi="Times New Roman" w:cs="Times New Roman"/>
          <w:sz w:val="26"/>
          <w:szCs w:val="26"/>
        </w:rPr>
        <w:t xml:space="preserve"> </w:t>
      </w:r>
      <w:r w:rsidR="00421811" w:rsidRPr="008713F0">
        <w:rPr>
          <w:rFonts w:ascii="Times New Roman" w:hAnsi="Times New Roman" w:cs="Times New Roman"/>
          <w:sz w:val="26"/>
          <w:szCs w:val="26"/>
        </w:rPr>
        <w:t xml:space="preserve">non </w:t>
      </w:r>
      <w:r w:rsidR="00CE7E09" w:rsidRPr="008713F0">
        <w:rPr>
          <w:rFonts w:ascii="Times New Roman" w:hAnsi="Times New Roman" w:cs="Times New Roman"/>
          <w:sz w:val="26"/>
          <w:szCs w:val="26"/>
        </w:rPr>
        <w:t>pas par une vie ascétique</w:t>
      </w:r>
      <w:r w:rsidR="00E20E3E">
        <w:rPr>
          <w:rFonts w:ascii="Times New Roman" w:hAnsi="Times New Roman" w:cs="Times New Roman"/>
          <w:sz w:val="26"/>
          <w:szCs w:val="26"/>
        </w:rPr>
        <w:t xml:space="preserve"> (</w:t>
      </w:r>
      <w:r w:rsidR="00CE7E09" w:rsidRPr="008713F0">
        <w:rPr>
          <w:rFonts w:ascii="Times New Roman" w:hAnsi="Times New Roman" w:cs="Times New Roman"/>
          <w:sz w:val="26"/>
          <w:szCs w:val="26"/>
        </w:rPr>
        <w:t xml:space="preserve">même s’il est lui-même un ascète </w:t>
      </w:r>
      <w:r w:rsidR="00421811" w:rsidRPr="008713F0">
        <w:rPr>
          <w:rFonts w:ascii="Times New Roman" w:hAnsi="Times New Roman" w:cs="Times New Roman"/>
          <w:sz w:val="26"/>
          <w:szCs w:val="26"/>
        </w:rPr>
        <w:t>et nous apprendrons plus tard que ses disciple je</w:t>
      </w:r>
      <w:r w:rsidR="00E20E3E">
        <w:rPr>
          <w:rFonts w:ascii="Times New Roman" w:hAnsi="Times New Roman" w:cs="Times New Roman"/>
          <w:sz w:val="26"/>
          <w:szCs w:val="26"/>
        </w:rPr>
        <w:t>ûn</w:t>
      </w:r>
      <w:r w:rsidR="00421811" w:rsidRPr="008713F0">
        <w:rPr>
          <w:rFonts w:ascii="Times New Roman" w:hAnsi="Times New Roman" w:cs="Times New Roman"/>
          <w:sz w:val="26"/>
          <w:szCs w:val="26"/>
        </w:rPr>
        <w:t>es</w:t>
      </w:r>
      <w:r w:rsidR="00E20E3E">
        <w:rPr>
          <w:rFonts w:ascii="Times New Roman" w:hAnsi="Times New Roman" w:cs="Times New Roman"/>
          <w:sz w:val="26"/>
          <w:szCs w:val="26"/>
        </w:rPr>
        <w:t>)</w:t>
      </w:r>
      <w:r w:rsidR="006112E9">
        <w:rPr>
          <w:rFonts w:ascii="Times New Roman" w:hAnsi="Times New Roman" w:cs="Times New Roman"/>
          <w:sz w:val="26"/>
          <w:szCs w:val="26"/>
        </w:rPr>
        <w:t>,</w:t>
      </w:r>
      <w:r w:rsidR="00421811" w:rsidRPr="008713F0">
        <w:rPr>
          <w:rFonts w:ascii="Times New Roman" w:hAnsi="Times New Roman" w:cs="Times New Roman"/>
          <w:sz w:val="26"/>
          <w:szCs w:val="26"/>
        </w:rPr>
        <w:t xml:space="preserve"> </w:t>
      </w:r>
      <w:r w:rsidR="00CE7E09" w:rsidRPr="008713F0">
        <w:rPr>
          <w:rFonts w:ascii="Times New Roman" w:hAnsi="Times New Roman" w:cs="Times New Roman"/>
          <w:sz w:val="26"/>
          <w:szCs w:val="26"/>
        </w:rPr>
        <w:t>mais par une simple immersion dans l’eau, une sorte de baptême</w:t>
      </w:r>
      <w:r w:rsidR="00C94538">
        <w:rPr>
          <w:rFonts w:ascii="Times New Roman" w:hAnsi="Times New Roman" w:cs="Times New Roman"/>
          <w:sz w:val="26"/>
          <w:szCs w:val="26"/>
        </w:rPr>
        <w:t xml:space="preserve"> de purification</w:t>
      </w:r>
      <w:r w:rsidR="00CE7E09" w:rsidRPr="008713F0">
        <w:rPr>
          <w:rFonts w:ascii="Times New Roman" w:hAnsi="Times New Roman" w:cs="Times New Roman"/>
          <w:sz w:val="26"/>
          <w:szCs w:val="26"/>
        </w:rPr>
        <w:t xml:space="preserve"> pour le pardon des péchés.</w:t>
      </w:r>
    </w:p>
    <w:p w14:paraId="4DE63D9A" w14:textId="77777777" w:rsidR="006112E9" w:rsidRDefault="00CE7E09"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br/>
        <w:t xml:space="preserve">Le résultat visible </w:t>
      </w:r>
      <w:r w:rsidR="00352441" w:rsidRPr="008713F0">
        <w:rPr>
          <w:rFonts w:ascii="Times New Roman" w:hAnsi="Times New Roman" w:cs="Times New Roman"/>
          <w:sz w:val="26"/>
          <w:szCs w:val="26"/>
        </w:rPr>
        <w:t xml:space="preserve">du pardon </w:t>
      </w:r>
      <w:r w:rsidRPr="008713F0">
        <w:rPr>
          <w:rFonts w:ascii="Times New Roman" w:hAnsi="Times New Roman" w:cs="Times New Roman"/>
          <w:sz w:val="26"/>
          <w:szCs w:val="26"/>
        </w:rPr>
        <w:t xml:space="preserve">sera un changement de comportement, une éthique altruiste, pour que </w:t>
      </w:r>
      <w:r w:rsidR="00D2119A" w:rsidRPr="008713F0">
        <w:rPr>
          <w:rFonts w:ascii="Times New Roman" w:hAnsi="Times New Roman" w:cs="Times New Roman"/>
          <w:sz w:val="26"/>
          <w:szCs w:val="26"/>
        </w:rPr>
        <w:t>c</w:t>
      </w:r>
      <w:r w:rsidRPr="008713F0">
        <w:rPr>
          <w:rFonts w:ascii="Times New Roman" w:hAnsi="Times New Roman" w:cs="Times New Roman"/>
          <w:sz w:val="26"/>
          <w:szCs w:val="26"/>
        </w:rPr>
        <w:t>es hommes cessent d’être des rapaces, des tyrans et des prédateurs</w:t>
      </w:r>
      <w:r w:rsidR="00E32664" w:rsidRPr="008713F0">
        <w:rPr>
          <w:rFonts w:ascii="Times New Roman" w:hAnsi="Times New Roman" w:cs="Times New Roman"/>
          <w:sz w:val="26"/>
          <w:szCs w:val="26"/>
        </w:rPr>
        <w:t xml:space="preserve"> mais préparent le chemin du Seigneur</w:t>
      </w:r>
      <w:r w:rsidR="006112E9">
        <w:rPr>
          <w:rFonts w:ascii="Times New Roman" w:hAnsi="Times New Roman" w:cs="Times New Roman"/>
          <w:sz w:val="26"/>
          <w:szCs w:val="26"/>
        </w:rPr>
        <w:t xml:space="preserve"> et se préparent à la venue de Dieu parmi eux en la personne du Messie</w:t>
      </w:r>
      <w:r w:rsidRPr="008713F0">
        <w:rPr>
          <w:rFonts w:ascii="Times New Roman" w:hAnsi="Times New Roman" w:cs="Times New Roman"/>
          <w:sz w:val="26"/>
          <w:szCs w:val="26"/>
        </w:rPr>
        <w:t>.</w:t>
      </w:r>
      <w:r w:rsidR="001F1B10" w:rsidRPr="008713F0">
        <w:rPr>
          <w:rFonts w:ascii="Times New Roman" w:hAnsi="Times New Roman" w:cs="Times New Roman"/>
          <w:sz w:val="26"/>
          <w:szCs w:val="26"/>
        </w:rPr>
        <w:t xml:space="preserve"> </w:t>
      </w:r>
    </w:p>
    <w:p w14:paraId="3A50D7A3" w14:textId="47CF0530" w:rsidR="00FE5BA8" w:rsidRPr="008713F0" w:rsidRDefault="001F1B10"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 xml:space="preserve">Il s’agit avant tout de mettre des limites à </w:t>
      </w:r>
      <w:r w:rsidR="00E20E3E">
        <w:rPr>
          <w:rFonts w:ascii="Times New Roman" w:hAnsi="Times New Roman" w:cs="Times New Roman"/>
          <w:sz w:val="26"/>
          <w:szCs w:val="26"/>
        </w:rPr>
        <w:t>la</w:t>
      </w:r>
      <w:r w:rsidRPr="008713F0">
        <w:rPr>
          <w:rFonts w:ascii="Times New Roman" w:hAnsi="Times New Roman" w:cs="Times New Roman"/>
          <w:sz w:val="26"/>
          <w:szCs w:val="26"/>
        </w:rPr>
        <w:t xml:space="preserve"> puissance, voir</w:t>
      </w:r>
      <w:r w:rsidR="00E20E3E">
        <w:rPr>
          <w:rFonts w:ascii="Times New Roman" w:hAnsi="Times New Roman" w:cs="Times New Roman"/>
          <w:sz w:val="26"/>
          <w:szCs w:val="26"/>
        </w:rPr>
        <w:t>e</w:t>
      </w:r>
      <w:r w:rsidRPr="008713F0">
        <w:rPr>
          <w:rFonts w:ascii="Times New Roman" w:hAnsi="Times New Roman" w:cs="Times New Roman"/>
          <w:sz w:val="26"/>
          <w:szCs w:val="26"/>
        </w:rPr>
        <w:t xml:space="preserve"> à </w:t>
      </w:r>
      <w:r w:rsidR="00E20E3E">
        <w:rPr>
          <w:rFonts w:ascii="Times New Roman" w:hAnsi="Times New Roman" w:cs="Times New Roman"/>
          <w:sz w:val="26"/>
          <w:szCs w:val="26"/>
        </w:rPr>
        <w:t>au</w:t>
      </w:r>
      <w:r w:rsidRPr="008713F0">
        <w:rPr>
          <w:rFonts w:ascii="Times New Roman" w:hAnsi="Times New Roman" w:cs="Times New Roman"/>
          <w:sz w:val="26"/>
          <w:szCs w:val="26"/>
        </w:rPr>
        <w:t xml:space="preserve"> sentiment de toute puissance</w:t>
      </w:r>
      <w:r w:rsidR="005A51A1" w:rsidRPr="008713F0">
        <w:rPr>
          <w:rFonts w:ascii="Times New Roman" w:hAnsi="Times New Roman" w:cs="Times New Roman"/>
          <w:sz w:val="26"/>
          <w:szCs w:val="26"/>
        </w:rPr>
        <w:t>, de rester intègre et de ne laisser personne sur le bord du chemin</w:t>
      </w:r>
      <w:r w:rsidRPr="008713F0">
        <w:rPr>
          <w:rFonts w:ascii="Times New Roman" w:hAnsi="Times New Roman" w:cs="Times New Roman"/>
          <w:sz w:val="26"/>
          <w:szCs w:val="26"/>
        </w:rPr>
        <w:t>.</w:t>
      </w:r>
    </w:p>
    <w:p w14:paraId="0FD7E700" w14:textId="77777777" w:rsidR="00CE7E09" w:rsidRPr="008713F0" w:rsidRDefault="00CE7E09" w:rsidP="002A1344">
      <w:pPr>
        <w:spacing w:after="0"/>
        <w:jc w:val="both"/>
        <w:rPr>
          <w:rFonts w:ascii="Times New Roman" w:hAnsi="Times New Roman" w:cs="Times New Roman"/>
          <w:sz w:val="26"/>
          <w:szCs w:val="26"/>
        </w:rPr>
      </w:pPr>
    </w:p>
    <w:p w14:paraId="018592AD" w14:textId="4E1B025E" w:rsidR="00CE7E09" w:rsidRPr="008713F0" w:rsidRDefault="00CE7E09"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Jean le Baptiste</w:t>
      </w:r>
      <w:r w:rsidR="00E20E3E">
        <w:rPr>
          <w:rFonts w:ascii="Times New Roman" w:hAnsi="Times New Roman" w:cs="Times New Roman"/>
          <w:sz w:val="26"/>
          <w:szCs w:val="26"/>
        </w:rPr>
        <w:t>,</w:t>
      </w:r>
      <w:r w:rsidRPr="008713F0">
        <w:rPr>
          <w:rFonts w:ascii="Times New Roman" w:hAnsi="Times New Roman" w:cs="Times New Roman"/>
          <w:sz w:val="26"/>
          <w:szCs w:val="26"/>
        </w:rPr>
        <w:t xml:space="preserve"> dans les exemples qu’il donne</w:t>
      </w:r>
      <w:r w:rsidR="00E20E3E">
        <w:rPr>
          <w:rFonts w:ascii="Times New Roman" w:hAnsi="Times New Roman" w:cs="Times New Roman"/>
          <w:sz w:val="26"/>
          <w:szCs w:val="26"/>
        </w:rPr>
        <w:t>,</w:t>
      </w:r>
      <w:r w:rsidRPr="008713F0">
        <w:rPr>
          <w:rFonts w:ascii="Times New Roman" w:hAnsi="Times New Roman" w:cs="Times New Roman"/>
          <w:sz w:val="26"/>
          <w:szCs w:val="26"/>
        </w:rPr>
        <w:t xml:space="preserve"> propose comme modèle de vie, le partage, la mesure</w:t>
      </w:r>
      <w:r w:rsidR="00E20E3E">
        <w:rPr>
          <w:rFonts w:ascii="Times New Roman" w:hAnsi="Times New Roman" w:cs="Times New Roman"/>
          <w:sz w:val="26"/>
          <w:szCs w:val="26"/>
        </w:rPr>
        <w:t xml:space="preserve"> et</w:t>
      </w:r>
      <w:r w:rsidRPr="008713F0">
        <w:rPr>
          <w:rFonts w:ascii="Times New Roman" w:hAnsi="Times New Roman" w:cs="Times New Roman"/>
          <w:sz w:val="26"/>
          <w:szCs w:val="26"/>
        </w:rPr>
        <w:t xml:space="preserve"> l’ajustement. Il s’agit d’affiner nos attitudes un peu comme un bon fromage est affiné.</w:t>
      </w:r>
      <w:r w:rsidRPr="008713F0">
        <w:rPr>
          <w:rFonts w:ascii="Times New Roman" w:hAnsi="Times New Roman" w:cs="Times New Roman"/>
          <w:sz w:val="26"/>
          <w:szCs w:val="26"/>
        </w:rPr>
        <w:br/>
      </w:r>
      <w:r w:rsidRPr="008713F0">
        <w:rPr>
          <w:rFonts w:ascii="Times New Roman" w:hAnsi="Times New Roman" w:cs="Times New Roman"/>
          <w:sz w:val="26"/>
          <w:szCs w:val="26"/>
        </w:rPr>
        <w:br/>
      </w:r>
      <w:r w:rsidR="00E20E3E">
        <w:rPr>
          <w:rFonts w:ascii="Times New Roman" w:hAnsi="Times New Roman" w:cs="Times New Roman"/>
          <w:sz w:val="26"/>
          <w:szCs w:val="26"/>
        </w:rPr>
        <w:lastRenderedPageBreak/>
        <w:t>N</w:t>
      </w:r>
      <w:r w:rsidRPr="008713F0">
        <w:rPr>
          <w:rFonts w:ascii="Times New Roman" w:hAnsi="Times New Roman" w:cs="Times New Roman"/>
          <w:sz w:val="26"/>
          <w:szCs w:val="26"/>
        </w:rPr>
        <w:t>ous le savons lorsque nous vivons plus juste, nous devenons plus humain</w:t>
      </w:r>
      <w:r w:rsidR="00421811" w:rsidRPr="008713F0">
        <w:rPr>
          <w:rFonts w:ascii="Times New Roman" w:hAnsi="Times New Roman" w:cs="Times New Roman"/>
          <w:sz w:val="26"/>
          <w:szCs w:val="26"/>
        </w:rPr>
        <w:t>s</w:t>
      </w:r>
      <w:r w:rsidRPr="008713F0">
        <w:rPr>
          <w:rFonts w:ascii="Times New Roman" w:hAnsi="Times New Roman" w:cs="Times New Roman"/>
          <w:sz w:val="26"/>
          <w:szCs w:val="26"/>
        </w:rPr>
        <w:t>, plus fraternel</w:t>
      </w:r>
      <w:r w:rsidR="00421811" w:rsidRPr="008713F0">
        <w:rPr>
          <w:rFonts w:ascii="Times New Roman" w:hAnsi="Times New Roman" w:cs="Times New Roman"/>
          <w:sz w:val="26"/>
          <w:szCs w:val="26"/>
        </w:rPr>
        <w:t>s</w:t>
      </w:r>
      <w:r w:rsidRPr="008713F0">
        <w:rPr>
          <w:rFonts w:ascii="Times New Roman" w:hAnsi="Times New Roman" w:cs="Times New Roman"/>
          <w:sz w:val="26"/>
          <w:szCs w:val="26"/>
        </w:rPr>
        <w:t xml:space="preserve"> et plus heureux. C’est une</w:t>
      </w:r>
      <w:r w:rsidR="00D2119A" w:rsidRPr="008713F0">
        <w:rPr>
          <w:rFonts w:ascii="Times New Roman" w:hAnsi="Times New Roman" w:cs="Times New Roman"/>
          <w:sz w:val="26"/>
          <w:szCs w:val="26"/>
        </w:rPr>
        <w:t xml:space="preserve"> r</w:t>
      </w:r>
      <w:r w:rsidRPr="008713F0">
        <w:rPr>
          <w:rFonts w:ascii="Times New Roman" w:hAnsi="Times New Roman" w:cs="Times New Roman"/>
          <w:sz w:val="26"/>
          <w:szCs w:val="26"/>
        </w:rPr>
        <w:t>éalité que nous pouvons expérimenter. C’est un fait o</w:t>
      </w:r>
      <w:r w:rsidR="00421811" w:rsidRPr="008713F0">
        <w:rPr>
          <w:rFonts w:ascii="Times New Roman" w:hAnsi="Times New Roman" w:cs="Times New Roman"/>
          <w:sz w:val="26"/>
          <w:szCs w:val="26"/>
        </w:rPr>
        <w:t>bservable.</w:t>
      </w:r>
    </w:p>
    <w:p w14:paraId="1F0A2368" w14:textId="1C5FCFD7" w:rsidR="00421811" w:rsidRPr="008713F0" w:rsidRDefault="00421811"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 xml:space="preserve">Cette façon de vivre, de porter du fruit correspondrait </w:t>
      </w:r>
      <w:r w:rsidR="00E20E3E">
        <w:rPr>
          <w:rFonts w:ascii="Times New Roman" w:hAnsi="Times New Roman" w:cs="Times New Roman"/>
          <w:sz w:val="26"/>
          <w:szCs w:val="26"/>
        </w:rPr>
        <w:t>ainsi</w:t>
      </w:r>
      <w:r w:rsidRPr="008713F0">
        <w:rPr>
          <w:rFonts w:ascii="Times New Roman" w:hAnsi="Times New Roman" w:cs="Times New Roman"/>
          <w:sz w:val="26"/>
          <w:szCs w:val="26"/>
        </w:rPr>
        <w:t xml:space="preserve"> à la volonté de Dieu </w:t>
      </w:r>
      <w:r w:rsidR="005A51A1" w:rsidRPr="008713F0">
        <w:rPr>
          <w:rFonts w:ascii="Times New Roman" w:hAnsi="Times New Roman" w:cs="Times New Roman"/>
          <w:sz w:val="26"/>
          <w:szCs w:val="26"/>
        </w:rPr>
        <w:t xml:space="preserve">et </w:t>
      </w:r>
      <w:r w:rsidR="001F1B10" w:rsidRPr="008713F0">
        <w:rPr>
          <w:rFonts w:ascii="Times New Roman" w:hAnsi="Times New Roman" w:cs="Times New Roman"/>
          <w:sz w:val="26"/>
          <w:szCs w:val="26"/>
        </w:rPr>
        <w:t>lui permettrait d’advenir.</w:t>
      </w:r>
    </w:p>
    <w:p w14:paraId="600DA54B" w14:textId="34216901" w:rsidR="00805E5D" w:rsidRDefault="00421811"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 xml:space="preserve">Cela semble parfait … </w:t>
      </w:r>
    </w:p>
    <w:p w14:paraId="0569B54D" w14:textId="77777777" w:rsidR="00805E5D" w:rsidRDefault="00805E5D" w:rsidP="002A1344">
      <w:pPr>
        <w:spacing w:after="0"/>
        <w:jc w:val="both"/>
        <w:rPr>
          <w:rFonts w:ascii="Times New Roman" w:hAnsi="Times New Roman" w:cs="Times New Roman"/>
          <w:sz w:val="26"/>
          <w:szCs w:val="26"/>
        </w:rPr>
      </w:pPr>
    </w:p>
    <w:p w14:paraId="4A5D86C8" w14:textId="4317D59F" w:rsidR="00805E5D" w:rsidRDefault="00E20E3E" w:rsidP="002A1344">
      <w:pPr>
        <w:spacing w:after="0"/>
        <w:jc w:val="both"/>
        <w:rPr>
          <w:rFonts w:ascii="Times New Roman" w:hAnsi="Times New Roman" w:cs="Times New Roman"/>
          <w:sz w:val="26"/>
          <w:szCs w:val="26"/>
        </w:rPr>
      </w:pPr>
      <w:r>
        <w:rPr>
          <w:rFonts w:ascii="Times New Roman" w:hAnsi="Times New Roman" w:cs="Times New Roman"/>
          <w:sz w:val="26"/>
          <w:szCs w:val="26"/>
        </w:rPr>
        <w:t>Po</w:t>
      </w:r>
      <w:r w:rsidR="00421811" w:rsidRPr="008713F0">
        <w:rPr>
          <w:rFonts w:ascii="Times New Roman" w:hAnsi="Times New Roman" w:cs="Times New Roman"/>
          <w:sz w:val="26"/>
          <w:szCs w:val="26"/>
        </w:rPr>
        <w:t>uvons-nous en rester là</w:t>
      </w:r>
      <w:r w:rsidR="005A51A1" w:rsidRPr="008713F0">
        <w:rPr>
          <w:rFonts w:ascii="Times New Roman" w:hAnsi="Times New Roman" w:cs="Times New Roman"/>
          <w:sz w:val="26"/>
          <w:szCs w:val="26"/>
        </w:rPr>
        <w:t>, à une parole de sagesse et à un agir prophétique</w:t>
      </w:r>
      <w:r w:rsidR="00421811" w:rsidRPr="008713F0">
        <w:rPr>
          <w:rFonts w:ascii="Times New Roman" w:hAnsi="Times New Roman" w:cs="Times New Roman"/>
          <w:sz w:val="26"/>
          <w:szCs w:val="26"/>
        </w:rPr>
        <w:t>?</w:t>
      </w:r>
    </w:p>
    <w:p w14:paraId="1B63ACE0" w14:textId="77777777" w:rsidR="00361A94" w:rsidRDefault="00361A94" w:rsidP="002A1344">
      <w:pPr>
        <w:spacing w:after="0"/>
        <w:jc w:val="both"/>
        <w:rPr>
          <w:rFonts w:ascii="Times New Roman" w:hAnsi="Times New Roman" w:cs="Times New Roman"/>
          <w:sz w:val="26"/>
          <w:szCs w:val="26"/>
        </w:rPr>
      </w:pPr>
    </w:p>
    <w:p w14:paraId="50FBEB31" w14:textId="274D5D32" w:rsidR="00805E5D" w:rsidRDefault="00805E5D" w:rsidP="002A1344">
      <w:pPr>
        <w:jc w:val="both"/>
        <w:rPr>
          <w:rFonts w:ascii="Times New Roman" w:hAnsi="Times New Roman" w:cs="Times New Roman"/>
          <w:sz w:val="26"/>
          <w:szCs w:val="26"/>
        </w:rPr>
      </w:pPr>
      <w:r>
        <w:rPr>
          <w:rFonts w:ascii="Times New Roman" w:hAnsi="Times New Roman" w:cs="Times New Roman"/>
          <w:sz w:val="26"/>
          <w:szCs w:val="26"/>
        </w:rPr>
        <w:t>Jean-Baptiste est un prophète puissant : les foules viennent à lui.</w:t>
      </w:r>
      <w:r>
        <w:rPr>
          <w:rFonts w:ascii="Times New Roman" w:hAnsi="Times New Roman" w:cs="Times New Roman"/>
          <w:sz w:val="26"/>
          <w:szCs w:val="26"/>
        </w:rPr>
        <w:br/>
        <w:t>Bien des vies sont transformées par sa parole et</w:t>
      </w:r>
      <w:r w:rsidR="00E20E3E">
        <w:rPr>
          <w:rFonts w:ascii="Times New Roman" w:hAnsi="Times New Roman" w:cs="Times New Roman"/>
          <w:sz w:val="26"/>
          <w:szCs w:val="26"/>
        </w:rPr>
        <w:t>,</w:t>
      </w:r>
      <w:r>
        <w:rPr>
          <w:rFonts w:ascii="Times New Roman" w:hAnsi="Times New Roman" w:cs="Times New Roman"/>
          <w:sz w:val="26"/>
          <w:szCs w:val="26"/>
        </w:rPr>
        <w:t xml:space="preserve"> sa parole mise en acte dans le baptême</w:t>
      </w:r>
      <w:r w:rsidR="00E20E3E">
        <w:rPr>
          <w:rFonts w:ascii="Times New Roman" w:hAnsi="Times New Roman" w:cs="Times New Roman"/>
          <w:sz w:val="26"/>
          <w:szCs w:val="26"/>
        </w:rPr>
        <w:t>.</w:t>
      </w:r>
    </w:p>
    <w:p w14:paraId="57A6F420" w14:textId="7967077B" w:rsidR="00805E5D" w:rsidRDefault="00805E5D" w:rsidP="002A1344">
      <w:pPr>
        <w:jc w:val="both"/>
        <w:rPr>
          <w:rFonts w:ascii="Times New Roman" w:hAnsi="Times New Roman" w:cs="Times New Roman"/>
          <w:sz w:val="26"/>
          <w:szCs w:val="26"/>
        </w:rPr>
      </w:pPr>
      <w:r>
        <w:rPr>
          <w:rFonts w:ascii="Times New Roman" w:hAnsi="Times New Roman" w:cs="Times New Roman"/>
          <w:sz w:val="26"/>
          <w:szCs w:val="26"/>
        </w:rPr>
        <w:t>Le mal est dénoncé avec force. Le Règne de Dieu avance. Et cela ne plait pas à tout le monde</w:t>
      </w:r>
      <w:r w:rsidR="00E20E3E">
        <w:rPr>
          <w:rFonts w:ascii="Times New Roman" w:hAnsi="Times New Roman" w:cs="Times New Roman"/>
          <w:sz w:val="26"/>
          <w:szCs w:val="26"/>
        </w:rPr>
        <w:t>, notamment aux hommes</w:t>
      </w:r>
      <w:r w:rsidR="00361A94">
        <w:rPr>
          <w:rFonts w:ascii="Times New Roman" w:hAnsi="Times New Roman" w:cs="Times New Roman"/>
          <w:sz w:val="26"/>
          <w:szCs w:val="26"/>
        </w:rPr>
        <w:t xml:space="preserve"> et aux femmes</w:t>
      </w:r>
      <w:r w:rsidR="00E20E3E">
        <w:rPr>
          <w:rFonts w:ascii="Times New Roman" w:hAnsi="Times New Roman" w:cs="Times New Roman"/>
          <w:sz w:val="26"/>
          <w:szCs w:val="26"/>
        </w:rPr>
        <w:t xml:space="preserve"> de pouvoir.</w:t>
      </w:r>
    </w:p>
    <w:p w14:paraId="570D5C9B" w14:textId="084C2480" w:rsidR="00805E5D" w:rsidRDefault="00805E5D" w:rsidP="002A1344">
      <w:pPr>
        <w:jc w:val="both"/>
        <w:rPr>
          <w:rFonts w:ascii="Times New Roman" w:hAnsi="Times New Roman" w:cs="Times New Roman"/>
          <w:sz w:val="26"/>
          <w:szCs w:val="26"/>
        </w:rPr>
      </w:pPr>
      <w:r>
        <w:rPr>
          <w:rFonts w:ascii="Times New Roman" w:hAnsi="Times New Roman" w:cs="Times New Roman"/>
          <w:sz w:val="26"/>
          <w:szCs w:val="26"/>
        </w:rPr>
        <w:t>Jean le Baptiste sera arrêté et décapité.</w:t>
      </w:r>
    </w:p>
    <w:p w14:paraId="37D08A80" w14:textId="77777777" w:rsidR="00700BA0" w:rsidRDefault="00033464" w:rsidP="002A1344">
      <w:pPr>
        <w:jc w:val="both"/>
        <w:rPr>
          <w:rFonts w:ascii="Times New Roman" w:hAnsi="Times New Roman" w:cs="Times New Roman"/>
          <w:sz w:val="26"/>
          <w:szCs w:val="26"/>
        </w:rPr>
      </w:pPr>
      <w:r>
        <w:rPr>
          <w:rFonts w:ascii="Times New Roman" w:hAnsi="Times New Roman" w:cs="Times New Roman"/>
          <w:sz w:val="26"/>
          <w:szCs w:val="26"/>
        </w:rPr>
        <w:t>Cependant</w:t>
      </w:r>
      <w:r w:rsidR="00361A94">
        <w:rPr>
          <w:rFonts w:ascii="Times New Roman" w:hAnsi="Times New Roman" w:cs="Times New Roman"/>
          <w:sz w:val="26"/>
          <w:szCs w:val="26"/>
        </w:rPr>
        <w:t>,</w:t>
      </w:r>
      <w:r>
        <w:rPr>
          <w:rFonts w:ascii="Times New Roman" w:hAnsi="Times New Roman" w:cs="Times New Roman"/>
          <w:sz w:val="26"/>
          <w:szCs w:val="26"/>
        </w:rPr>
        <w:t xml:space="preserve"> nous touchons là aussi aux limites de la figure du prophète et de sa puissance. Dieu parle aux prophètes</w:t>
      </w:r>
      <w:r w:rsidR="00DD3960">
        <w:rPr>
          <w:rFonts w:ascii="Times New Roman" w:hAnsi="Times New Roman" w:cs="Times New Roman"/>
          <w:sz w:val="26"/>
          <w:szCs w:val="26"/>
        </w:rPr>
        <w:t>,</w:t>
      </w:r>
      <w:r>
        <w:rPr>
          <w:rFonts w:ascii="Times New Roman" w:hAnsi="Times New Roman" w:cs="Times New Roman"/>
          <w:sz w:val="26"/>
          <w:szCs w:val="26"/>
        </w:rPr>
        <w:t xml:space="preserve"> c’est un fait</w:t>
      </w:r>
      <w:r w:rsidR="00DD3960">
        <w:rPr>
          <w:rFonts w:ascii="Times New Roman" w:hAnsi="Times New Roman" w:cs="Times New Roman"/>
          <w:sz w:val="26"/>
          <w:szCs w:val="26"/>
        </w:rPr>
        <w:t>,</w:t>
      </w:r>
      <w:r>
        <w:rPr>
          <w:rFonts w:ascii="Times New Roman" w:hAnsi="Times New Roman" w:cs="Times New Roman"/>
          <w:sz w:val="26"/>
          <w:szCs w:val="26"/>
        </w:rPr>
        <w:t xml:space="preserve"> mais le prophète est extérieur à Dieu.</w:t>
      </w:r>
      <w:r w:rsidR="00DD3960">
        <w:rPr>
          <w:rFonts w:ascii="Times New Roman" w:hAnsi="Times New Roman" w:cs="Times New Roman"/>
          <w:sz w:val="26"/>
          <w:szCs w:val="26"/>
        </w:rPr>
        <w:t xml:space="preserve"> Il reçoit une parole de Dieu et la transmet.</w:t>
      </w:r>
      <w:r>
        <w:rPr>
          <w:rFonts w:ascii="Times New Roman" w:hAnsi="Times New Roman" w:cs="Times New Roman"/>
          <w:sz w:val="26"/>
          <w:szCs w:val="26"/>
        </w:rPr>
        <w:br/>
        <w:t>Avec Jésus, nous allons rentrer dans le mystère du Fils de Dieu, de l’homme Dieu, pui</w:t>
      </w:r>
      <w:r w:rsidR="006515C5">
        <w:rPr>
          <w:rFonts w:ascii="Times New Roman" w:hAnsi="Times New Roman" w:cs="Times New Roman"/>
          <w:sz w:val="26"/>
          <w:szCs w:val="26"/>
        </w:rPr>
        <w:t>s</w:t>
      </w:r>
      <w:r>
        <w:rPr>
          <w:rFonts w:ascii="Times New Roman" w:hAnsi="Times New Roman" w:cs="Times New Roman"/>
          <w:sz w:val="26"/>
          <w:szCs w:val="26"/>
        </w:rPr>
        <w:t xml:space="preserve">que nous disons qu’il est vrai homme et vrai Dieu. </w:t>
      </w:r>
      <w:r w:rsidR="00DD3960">
        <w:rPr>
          <w:rFonts w:ascii="Times New Roman" w:hAnsi="Times New Roman" w:cs="Times New Roman"/>
          <w:sz w:val="26"/>
          <w:szCs w:val="26"/>
        </w:rPr>
        <w:t xml:space="preserve"> </w:t>
      </w:r>
      <w:r w:rsidR="00361A94">
        <w:rPr>
          <w:rFonts w:ascii="Times New Roman" w:hAnsi="Times New Roman" w:cs="Times New Roman"/>
          <w:sz w:val="26"/>
          <w:szCs w:val="26"/>
        </w:rPr>
        <w:t>Jésus-Christ</w:t>
      </w:r>
      <w:r w:rsidR="00DD3960">
        <w:rPr>
          <w:rFonts w:ascii="Times New Roman" w:hAnsi="Times New Roman" w:cs="Times New Roman"/>
          <w:sz w:val="26"/>
          <w:szCs w:val="26"/>
        </w:rPr>
        <w:t xml:space="preserve"> est la parole de Dieu.</w:t>
      </w:r>
    </w:p>
    <w:p w14:paraId="0FB183B3" w14:textId="565E3068" w:rsidR="00033464" w:rsidRDefault="00361A94" w:rsidP="002A1344">
      <w:pPr>
        <w:jc w:val="both"/>
        <w:rPr>
          <w:rFonts w:ascii="Times New Roman" w:hAnsi="Times New Roman" w:cs="Times New Roman"/>
          <w:sz w:val="26"/>
          <w:szCs w:val="26"/>
        </w:rPr>
      </w:pPr>
      <w:r>
        <w:rPr>
          <w:rFonts w:ascii="Times New Roman" w:hAnsi="Times New Roman" w:cs="Times New Roman"/>
          <w:sz w:val="26"/>
          <w:szCs w:val="26"/>
        </w:rPr>
        <w:t>Il</w:t>
      </w:r>
      <w:r w:rsidR="00033464">
        <w:rPr>
          <w:rFonts w:ascii="Times New Roman" w:hAnsi="Times New Roman" w:cs="Times New Roman"/>
          <w:sz w:val="26"/>
          <w:szCs w:val="26"/>
        </w:rPr>
        <w:t xml:space="preserve"> va nous révéler Dieu de l’intérieur et nous faire entrer dans son mystère</w:t>
      </w:r>
      <w:r w:rsidR="00DD3960">
        <w:rPr>
          <w:rFonts w:ascii="Times New Roman" w:hAnsi="Times New Roman" w:cs="Times New Roman"/>
          <w:sz w:val="26"/>
          <w:szCs w:val="26"/>
        </w:rPr>
        <w:t>, en son mystère.</w:t>
      </w:r>
    </w:p>
    <w:p w14:paraId="39C7C0EA" w14:textId="7A0DF5F4" w:rsidR="008713F0" w:rsidRPr="008713F0" w:rsidRDefault="00033464" w:rsidP="002A1344">
      <w:pPr>
        <w:jc w:val="both"/>
        <w:rPr>
          <w:rFonts w:ascii="Times New Roman" w:hAnsi="Times New Roman" w:cs="Times New Roman"/>
          <w:sz w:val="26"/>
          <w:szCs w:val="26"/>
        </w:rPr>
      </w:pPr>
      <w:r>
        <w:rPr>
          <w:rFonts w:ascii="Times New Roman" w:hAnsi="Times New Roman" w:cs="Times New Roman"/>
          <w:sz w:val="26"/>
          <w:szCs w:val="26"/>
        </w:rPr>
        <w:t xml:space="preserve">Et </w:t>
      </w:r>
      <w:r w:rsidR="00DD3960">
        <w:rPr>
          <w:rFonts w:ascii="Times New Roman" w:hAnsi="Times New Roman" w:cs="Times New Roman"/>
          <w:sz w:val="26"/>
          <w:szCs w:val="26"/>
        </w:rPr>
        <w:t xml:space="preserve">les versets, </w:t>
      </w:r>
      <w:r w:rsidR="00421811" w:rsidRPr="008713F0">
        <w:rPr>
          <w:rFonts w:ascii="Times New Roman" w:hAnsi="Times New Roman" w:cs="Times New Roman"/>
          <w:sz w:val="26"/>
          <w:szCs w:val="26"/>
        </w:rPr>
        <w:t>qui ont été coupé</w:t>
      </w:r>
      <w:r w:rsidR="003838B0" w:rsidRPr="008713F0">
        <w:rPr>
          <w:rFonts w:ascii="Times New Roman" w:hAnsi="Times New Roman" w:cs="Times New Roman"/>
          <w:sz w:val="26"/>
          <w:szCs w:val="26"/>
        </w:rPr>
        <w:t>s</w:t>
      </w:r>
      <w:r w:rsidR="00421811" w:rsidRPr="008713F0">
        <w:rPr>
          <w:rFonts w:ascii="Times New Roman" w:hAnsi="Times New Roman" w:cs="Times New Roman"/>
          <w:sz w:val="26"/>
          <w:szCs w:val="26"/>
        </w:rPr>
        <w:t xml:space="preserve"> dans le texte </w:t>
      </w:r>
      <w:r w:rsidR="003838B0" w:rsidRPr="008713F0">
        <w:rPr>
          <w:rFonts w:ascii="Times New Roman" w:hAnsi="Times New Roman" w:cs="Times New Roman"/>
          <w:sz w:val="26"/>
          <w:szCs w:val="26"/>
        </w:rPr>
        <w:t>proposé</w:t>
      </w:r>
      <w:r w:rsidR="00DD3960">
        <w:rPr>
          <w:rFonts w:ascii="Times New Roman" w:hAnsi="Times New Roman" w:cs="Times New Roman"/>
          <w:sz w:val="26"/>
          <w:szCs w:val="26"/>
        </w:rPr>
        <w:t>, m’intéressent maintenant tout particulièrement</w:t>
      </w:r>
      <w:r w:rsidR="003838B0" w:rsidRPr="008713F0">
        <w:rPr>
          <w:rFonts w:ascii="Times New Roman" w:hAnsi="Times New Roman" w:cs="Times New Roman"/>
          <w:sz w:val="26"/>
          <w:szCs w:val="26"/>
        </w:rPr>
        <w:t xml:space="preserve"> </w:t>
      </w:r>
      <w:r w:rsidR="00421811" w:rsidRPr="008713F0">
        <w:rPr>
          <w:rFonts w:ascii="Times New Roman" w:hAnsi="Times New Roman" w:cs="Times New Roman"/>
          <w:sz w:val="26"/>
          <w:szCs w:val="26"/>
        </w:rPr>
        <w:t xml:space="preserve">: </w:t>
      </w:r>
      <w:r w:rsidR="008713F0">
        <w:rPr>
          <w:rFonts w:ascii="Times New Roman" w:hAnsi="Times New Roman" w:cs="Times New Roman"/>
          <w:sz w:val="26"/>
          <w:szCs w:val="26"/>
          <w:vertAlign w:val="subscript"/>
        </w:rPr>
        <w:t>« </w:t>
      </w:r>
      <w:r w:rsidR="008713F0" w:rsidRPr="008713F0">
        <w:rPr>
          <w:rFonts w:ascii="Times New Roman" w:hAnsi="Times New Roman" w:cs="Times New Roman"/>
          <w:sz w:val="26"/>
          <w:szCs w:val="26"/>
        </w:rPr>
        <w:t xml:space="preserve">Le peuple était dans l'attente et tous se posaient en eux-mêmes des questions au sujet de Jean : ne </w:t>
      </w:r>
      <w:r w:rsidR="008713F0" w:rsidRPr="008713F0">
        <w:rPr>
          <w:rFonts w:ascii="Times New Roman" w:hAnsi="Times New Roman" w:cs="Times New Roman"/>
          <w:sz w:val="26"/>
          <w:szCs w:val="26"/>
        </w:rPr>
        <w:t>serait-il pas le Messie ? </w:t>
      </w:r>
      <w:r w:rsidR="008713F0" w:rsidRPr="008713F0">
        <w:rPr>
          <w:rFonts w:ascii="Times New Roman" w:hAnsi="Times New Roman" w:cs="Times New Roman"/>
          <w:sz w:val="26"/>
          <w:szCs w:val="26"/>
          <w:vertAlign w:val="subscript"/>
        </w:rPr>
        <w:t>16</w:t>
      </w:r>
      <w:r w:rsidR="008713F0" w:rsidRPr="008713F0">
        <w:rPr>
          <w:rFonts w:ascii="Times New Roman" w:hAnsi="Times New Roman" w:cs="Times New Roman"/>
          <w:sz w:val="26"/>
          <w:szCs w:val="26"/>
        </w:rPr>
        <w:t>Jean répondit à tous : « Moi, c'est d'eau que je vous baptise ; mais il vient, celui qui est plus fort que moi, et je ne suis pas digne de délier la lanière de ses sandales. Lui, il vous baptisera dans l'Esprit Saint et le feu ; </w:t>
      </w:r>
      <w:r w:rsidR="008713F0" w:rsidRPr="008713F0">
        <w:rPr>
          <w:rFonts w:ascii="Times New Roman" w:hAnsi="Times New Roman" w:cs="Times New Roman"/>
          <w:sz w:val="26"/>
          <w:szCs w:val="26"/>
          <w:vertAlign w:val="subscript"/>
        </w:rPr>
        <w:t>17</w:t>
      </w:r>
      <w:r w:rsidR="008713F0" w:rsidRPr="008713F0">
        <w:rPr>
          <w:rFonts w:ascii="Times New Roman" w:hAnsi="Times New Roman" w:cs="Times New Roman"/>
          <w:sz w:val="26"/>
          <w:szCs w:val="26"/>
        </w:rPr>
        <w:t>il a sa pelle à vanner à la main pour nettoyer son aire et pour recueillir le blé dans son grenier ; mais la balle, il la brûlera au feu qui ne s'éteint pas. » </w:t>
      </w:r>
      <w:r w:rsidR="00DD3960">
        <w:rPr>
          <w:rFonts w:ascii="Times New Roman" w:hAnsi="Times New Roman" w:cs="Times New Roman"/>
          <w:sz w:val="26"/>
          <w:szCs w:val="26"/>
        </w:rPr>
        <w:t>Jean 3/15-17</w:t>
      </w:r>
    </w:p>
    <w:p w14:paraId="1597C39C" w14:textId="3F40A5FA" w:rsidR="003838B0" w:rsidRPr="008713F0" w:rsidRDefault="003838B0" w:rsidP="002A1344">
      <w:pPr>
        <w:spacing w:after="0"/>
        <w:jc w:val="both"/>
        <w:rPr>
          <w:rFonts w:ascii="Times New Roman" w:hAnsi="Times New Roman" w:cs="Times New Roman"/>
          <w:sz w:val="26"/>
          <w:szCs w:val="26"/>
        </w:rPr>
      </w:pPr>
    </w:p>
    <w:p w14:paraId="5641E1CC" w14:textId="675828EE" w:rsidR="003838B0" w:rsidRPr="008713F0" w:rsidRDefault="003838B0"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Jean</w:t>
      </w:r>
      <w:r w:rsidR="005567CA">
        <w:rPr>
          <w:rFonts w:ascii="Times New Roman" w:hAnsi="Times New Roman" w:cs="Times New Roman"/>
          <w:sz w:val="26"/>
          <w:szCs w:val="26"/>
        </w:rPr>
        <w:t xml:space="preserve"> le</w:t>
      </w:r>
      <w:r w:rsidRPr="008713F0">
        <w:rPr>
          <w:rFonts w:ascii="Times New Roman" w:hAnsi="Times New Roman" w:cs="Times New Roman"/>
          <w:sz w:val="26"/>
          <w:szCs w:val="26"/>
        </w:rPr>
        <w:t xml:space="preserve"> Baptiste pointe</w:t>
      </w:r>
      <w:r w:rsidR="00033464">
        <w:rPr>
          <w:rFonts w:ascii="Times New Roman" w:hAnsi="Times New Roman" w:cs="Times New Roman"/>
          <w:sz w:val="26"/>
          <w:szCs w:val="26"/>
        </w:rPr>
        <w:t xml:space="preserve"> déjà</w:t>
      </w:r>
      <w:r w:rsidRPr="008713F0">
        <w:rPr>
          <w:rFonts w:ascii="Times New Roman" w:hAnsi="Times New Roman" w:cs="Times New Roman"/>
          <w:sz w:val="26"/>
          <w:szCs w:val="26"/>
        </w:rPr>
        <w:t xml:space="preserve"> vers un autre que lui et une puissance toute autre</w:t>
      </w:r>
      <w:r w:rsidR="00CB6829" w:rsidRPr="008713F0">
        <w:rPr>
          <w:rFonts w:ascii="Times New Roman" w:hAnsi="Times New Roman" w:cs="Times New Roman"/>
          <w:sz w:val="26"/>
          <w:szCs w:val="26"/>
        </w:rPr>
        <w:t xml:space="preserve"> que la sienne</w:t>
      </w:r>
      <w:r w:rsidR="00DD3960">
        <w:rPr>
          <w:rFonts w:ascii="Times New Roman" w:hAnsi="Times New Roman" w:cs="Times New Roman"/>
          <w:sz w:val="26"/>
          <w:szCs w:val="26"/>
        </w:rPr>
        <w:t>,</w:t>
      </w:r>
      <w:r w:rsidRPr="008713F0">
        <w:rPr>
          <w:rFonts w:ascii="Times New Roman" w:hAnsi="Times New Roman" w:cs="Times New Roman"/>
          <w:sz w:val="26"/>
          <w:szCs w:val="26"/>
        </w:rPr>
        <w:t xml:space="preserve"> le feu et l’esprit</w:t>
      </w:r>
      <w:r w:rsidR="00BE40CA" w:rsidRPr="008713F0">
        <w:rPr>
          <w:rFonts w:ascii="Times New Roman" w:hAnsi="Times New Roman" w:cs="Times New Roman"/>
          <w:sz w:val="26"/>
          <w:szCs w:val="26"/>
        </w:rPr>
        <w:t xml:space="preserve"> qui sera donné aux chrétiens</w:t>
      </w:r>
      <w:r w:rsidRPr="008713F0">
        <w:rPr>
          <w:rFonts w:ascii="Times New Roman" w:hAnsi="Times New Roman" w:cs="Times New Roman"/>
          <w:sz w:val="26"/>
          <w:szCs w:val="26"/>
        </w:rPr>
        <w:t>.</w:t>
      </w:r>
    </w:p>
    <w:p w14:paraId="6A311552" w14:textId="0A843CE7" w:rsidR="00033464" w:rsidRDefault="003838B0"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 xml:space="preserve">Il pointe </w:t>
      </w:r>
      <w:r w:rsidR="00745E59" w:rsidRPr="008713F0">
        <w:rPr>
          <w:rFonts w:ascii="Times New Roman" w:hAnsi="Times New Roman" w:cs="Times New Roman"/>
          <w:sz w:val="26"/>
          <w:szCs w:val="26"/>
        </w:rPr>
        <w:t>v</w:t>
      </w:r>
      <w:r w:rsidRPr="008713F0">
        <w:rPr>
          <w:rFonts w:ascii="Times New Roman" w:hAnsi="Times New Roman" w:cs="Times New Roman"/>
          <w:sz w:val="26"/>
          <w:szCs w:val="26"/>
        </w:rPr>
        <w:t>ers un autre que lui quand tant d’hommes et de femmes pointent uniquement sur eux</w:t>
      </w:r>
      <w:r w:rsidR="00745E59" w:rsidRPr="008713F0">
        <w:rPr>
          <w:rFonts w:ascii="Times New Roman" w:hAnsi="Times New Roman" w:cs="Times New Roman"/>
          <w:sz w:val="26"/>
          <w:szCs w:val="26"/>
        </w:rPr>
        <w:t xml:space="preserve"> recherchant la lumière</w:t>
      </w:r>
      <w:r w:rsidRPr="008713F0">
        <w:rPr>
          <w:rFonts w:ascii="Times New Roman" w:hAnsi="Times New Roman" w:cs="Times New Roman"/>
          <w:sz w:val="26"/>
          <w:szCs w:val="26"/>
        </w:rPr>
        <w:t xml:space="preserve"> dans toutes sortes de réseaux </w:t>
      </w:r>
      <w:r w:rsidR="00CB6829" w:rsidRPr="008713F0">
        <w:rPr>
          <w:rFonts w:ascii="Times New Roman" w:hAnsi="Times New Roman" w:cs="Times New Roman"/>
          <w:sz w:val="26"/>
          <w:szCs w:val="26"/>
        </w:rPr>
        <w:t>s’érigeant en modèle,</w:t>
      </w:r>
      <w:r w:rsidR="00745E59" w:rsidRPr="008713F0">
        <w:rPr>
          <w:rFonts w:ascii="Times New Roman" w:hAnsi="Times New Roman" w:cs="Times New Roman"/>
          <w:sz w:val="26"/>
          <w:szCs w:val="26"/>
        </w:rPr>
        <w:t xml:space="preserve"> en coach,</w:t>
      </w:r>
      <w:r w:rsidR="00CB6829" w:rsidRPr="008713F0">
        <w:rPr>
          <w:rFonts w:ascii="Times New Roman" w:hAnsi="Times New Roman" w:cs="Times New Roman"/>
          <w:sz w:val="26"/>
          <w:szCs w:val="26"/>
        </w:rPr>
        <w:t xml:space="preserve"> en guide ou en gourou.</w:t>
      </w:r>
      <w:r w:rsidR="00CB6829" w:rsidRPr="008713F0">
        <w:rPr>
          <w:rFonts w:ascii="Times New Roman" w:hAnsi="Times New Roman" w:cs="Times New Roman"/>
          <w:sz w:val="26"/>
          <w:szCs w:val="26"/>
        </w:rPr>
        <w:br/>
      </w:r>
      <w:r w:rsidR="00CB6829" w:rsidRPr="008713F0">
        <w:rPr>
          <w:rFonts w:ascii="Times New Roman" w:hAnsi="Times New Roman" w:cs="Times New Roman"/>
          <w:sz w:val="26"/>
          <w:szCs w:val="26"/>
        </w:rPr>
        <w:br/>
        <w:t>Jean le Baptiste pointe vers Jésus et</w:t>
      </w:r>
      <w:r w:rsidR="00033464">
        <w:rPr>
          <w:rFonts w:ascii="Times New Roman" w:hAnsi="Times New Roman" w:cs="Times New Roman"/>
          <w:sz w:val="26"/>
          <w:szCs w:val="26"/>
        </w:rPr>
        <w:t xml:space="preserve"> </w:t>
      </w:r>
      <w:r w:rsidR="00745E59" w:rsidRPr="008713F0">
        <w:rPr>
          <w:rFonts w:ascii="Times New Roman" w:hAnsi="Times New Roman" w:cs="Times New Roman"/>
          <w:sz w:val="26"/>
          <w:szCs w:val="26"/>
        </w:rPr>
        <w:t>ce qui est très significatif est que</w:t>
      </w:r>
      <w:r w:rsidR="00CB6829" w:rsidRPr="008713F0">
        <w:rPr>
          <w:rFonts w:ascii="Times New Roman" w:hAnsi="Times New Roman" w:cs="Times New Roman"/>
          <w:sz w:val="26"/>
          <w:szCs w:val="26"/>
        </w:rPr>
        <w:t xml:space="preserve"> Jésus</w:t>
      </w:r>
      <w:r w:rsidR="00DD3960">
        <w:rPr>
          <w:rFonts w:ascii="Times New Roman" w:hAnsi="Times New Roman" w:cs="Times New Roman"/>
          <w:sz w:val="26"/>
          <w:szCs w:val="26"/>
        </w:rPr>
        <w:t>,</w:t>
      </w:r>
      <w:r w:rsidR="00CB6829" w:rsidRPr="008713F0">
        <w:rPr>
          <w:rFonts w:ascii="Times New Roman" w:hAnsi="Times New Roman" w:cs="Times New Roman"/>
          <w:sz w:val="26"/>
          <w:szCs w:val="26"/>
        </w:rPr>
        <w:t xml:space="preserve"> </w:t>
      </w:r>
      <w:r w:rsidR="00745E59" w:rsidRPr="008713F0">
        <w:rPr>
          <w:rFonts w:ascii="Times New Roman" w:hAnsi="Times New Roman" w:cs="Times New Roman"/>
          <w:sz w:val="26"/>
          <w:szCs w:val="26"/>
        </w:rPr>
        <w:t>à</w:t>
      </w:r>
      <w:r w:rsidR="00CB6829" w:rsidRPr="008713F0">
        <w:rPr>
          <w:rFonts w:ascii="Times New Roman" w:hAnsi="Times New Roman" w:cs="Times New Roman"/>
          <w:sz w:val="26"/>
          <w:szCs w:val="26"/>
        </w:rPr>
        <w:t xml:space="preserve"> son tour</w:t>
      </w:r>
      <w:r w:rsidR="00DD3960">
        <w:rPr>
          <w:rFonts w:ascii="Times New Roman" w:hAnsi="Times New Roman" w:cs="Times New Roman"/>
          <w:sz w:val="26"/>
          <w:szCs w:val="26"/>
        </w:rPr>
        <w:t>,</w:t>
      </w:r>
      <w:r w:rsidR="00CB6829" w:rsidRPr="008713F0">
        <w:rPr>
          <w:rFonts w:ascii="Times New Roman" w:hAnsi="Times New Roman" w:cs="Times New Roman"/>
          <w:sz w:val="26"/>
          <w:szCs w:val="26"/>
        </w:rPr>
        <w:t xml:space="preserve"> pointe vers un autre que lui</w:t>
      </w:r>
      <w:r w:rsidR="00DD3960">
        <w:rPr>
          <w:rFonts w:ascii="Times New Roman" w:hAnsi="Times New Roman" w:cs="Times New Roman"/>
          <w:sz w:val="26"/>
          <w:szCs w:val="26"/>
        </w:rPr>
        <w:t>. Il</w:t>
      </w:r>
      <w:r w:rsidR="00CB6829" w:rsidRPr="008713F0">
        <w:rPr>
          <w:rFonts w:ascii="Times New Roman" w:hAnsi="Times New Roman" w:cs="Times New Roman"/>
          <w:sz w:val="26"/>
          <w:szCs w:val="26"/>
        </w:rPr>
        <w:t xml:space="preserve"> révèle son Père</w:t>
      </w:r>
      <w:r w:rsidR="00DD3960">
        <w:rPr>
          <w:rFonts w:ascii="Times New Roman" w:hAnsi="Times New Roman" w:cs="Times New Roman"/>
          <w:sz w:val="26"/>
          <w:szCs w:val="26"/>
        </w:rPr>
        <w:t xml:space="preserve"> et donnera son Esprit, l’Esprit Saint.</w:t>
      </w:r>
    </w:p>
    <w:p w14:paraId="4ECF7FD2" w14:textId="33C84B72" w:rsidR="00CB6829" w:rsidRPr="008713F0" w:rsidRDefault="00CB6829"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Jésus nous pa</w:t>
      </w:r>
      <w:r w:rsidR="00DD3960">
        <w:rPr>
          <w:rFonts w:ascii="Times New Roman" w:hAnsi="Times New Roman" w:cs="Times New Roman"/>
          <w:sz w:val="26"/>
          <w:szCs w:val="26"/>
        </w:rPr>
        <w:t>rl</w:t>
      </w:r>
      <w:r w:rsidRPr="008713F0">
        <w:rPr>
          <w:rFonts w:ascii="Times New Roman" w:hAnsi="Times New Roman" w:cs="Times New Roman"/>
          <w:sz w:val="26"/>
          <w:szCs w:val="26"/>
        </w:rPr>
        <w:t>e de Dieu et nous permet</w:t>
      </w:r>
      <w:r w:rsidR="00DD3960">
        <w:rPr>
          <w:rFonts w:ascii="Times New Roman" w:hAnsi="Times New Roman" w:cs="Times New Roman"/>
          <w:sz w:val="26"/>
          <w:szCs w:val="26"/>
        </w:rPr>
        <w:t xml:space="preserve"> à la fois</w:t>
      </w:r>
      <w:r w:rsidRPr="008713F0">
        <w:rPr>
          <w:rFonts w:ascii="Times New Roman" w:hAnsi="Times New Roman" w:cs="Times New Roman"/>
          <w:sz w:val="26"/>
          <w:szCs w:val="26"/>
        </w:rPr>
        <w:t xml:space="preserve"> de parler de Dieu </w:t>
      </w:r>
      <w:r w:rsidR="00AE0CCD" w:rsidRPr="008713F0">
        <w:rPr>
          <w:rFonts w:ascii="Times New Roman" w:hAnsi="Times New Roman" w:cs="Times New Roman"/>
          <w:sz w:val="26"/>
          <w:szCs w:val="26"/>
        </w:rPr>
        <w:t>et de parler</w:t>
      </w:r>
      <w:r w:rsidR="00361A94">
        <w:rPr>
          <w:rFonts w:ascii="Times New Roman" w:hAnsi="Times New Roman" w:cs="Times New Roman"/>
          <w:sz w:val="26"/>
          <w:szCs w:val="26"/>
        </w:rPr>
        <w:t xml:space="preserve"> à</w:t>
      </w:r>
      <w:r w:rsidR="00AE0CCD" w:rsidRPr="008713F0">
        <w:rPr>
          <w:rFonts w:ascii="Times New Roman" w:hAnsi="Times New Roman" w:cs="Times New Roman"/>
          <w:sz w:val="26"/>
          <w:szCs w:val="26"/>
        </w:rPr>
        <w:t xml:space="preserve"> </w:t>
      </w:r>
      <w:r w:rsidR="00DD3960">
        <w:rPr>
          <w:rFonts w:ascii="Times New Roman" w:hAnsi="Times New Roman" w:cs="Times New Roman"/>
          <w:sz w:val="26"/>
          <w:szCs w:val="26"/>
        </w:rPr>
        <w:t>D</w:t>
      </w:r>
      <w:r w:rsidR="00AE0CCD" w:rsidRPr="008713F0">
        <w:rPr>
          <w:rFonts w:ascii="Times New Roman" w:hAnsi="Times New Roman" w:cs="Times New Roman"/>
          <w:sz w:val="26"/>
          <w:szCs w:val="26"/>
        </w:rPr>
        <w:t>ieu</w:t>
      </w:r>
      <w:r w:rsidR="006112E9">
        <w:rPr>
          <w:rFonts w:ascii="Times New Roman" w:hAnsi="Times New Roman" w:cs="Times New Roman"/>
          <w:sz w:val="26"/>
          <w:szCs w:val="26"/>
        </w:rPr>
        <w:t xml:space="preserve">. Il nous </w:t>
      </w:r>
      <w:r w:rsidR="00DD3960">
        <w:rPr>
          <w:rFonts w:ascii="Times New Roman" w:hAnsi="Times New Roman" w:cs="Times New Roman"/>
          <w:sz w:val="26"/>
          <w:szCs w:val="26"/>
        </w:rPr>
        <w:t>donne</w:t>
      </w:r>
      <w:r w:rsidR="006112E9">
        <w:rPr>
          <w:rFonts w:ascii="Times New Roman" w:hAnsi="Times New Roman" w:cs="Times New Roman"/>
          <w:sz w:val="26"/>
          <w:szCs w:val="26"/>
        </w:rPr>
        <w:t xml:space="preserve"> de</w:t>
      </w:r>
      <w:r w:rsidRPr="008713F0">
        <w:rPr>
          <w:rFonts w:ascii="Times New Roman" w:hAnsi="Times New Roman" w:cs="Times New Roman"/>
          <w:sz w:val="26"/>
          <w:szCs w:val="26"/>
        </w:rPr>
        <w:t xml:space="preserve"> </w:t>
      </w:r>
      <w:r w:rsidR="005A51A1" w:rsidRPr="008713F0">
        <w:rPr>
          <w:rFonts w:ascii="Times New Roman" w:hAnsi="Times New Roman" w:cs="Times New Roman"/>
          <w:sz w:val="26"/>
          <w:szCs w:val="26"/>
        </w:rPr>
        <w:t>vivre</w:t>
      </w:r>
      <w:r w:rsidRPr="008713F0">
        <w:rPr>
          <w:rFonts w:ascii="Times New Roman" w:hAnsi="Times New Roman" w:cs="Times New Roman"/>
          <w:sz w:val="26"/>
          <w:szCs w:val="26"/>
        </w:rPr>
        <w:t xml:space="preserve"> à partir de son humanité </w:t>
      </w:r>
      <w:r w:rsidR="000C0CD3" w:rsidRPr="008713F0">
        <w:rPr>
          <w:rFonts w:ascii="Times New Roman" w:hAnsi="Times New Roman" w:cs="Times New Roman"/>
          <w:sz w:val="26"/>
          <w:szCs w:val="26"/>
        </w:rPr>
        <w:t>et de sa parole</w:t>
      </w:r>
      <w:r w:rsidR="00C94538">
        <w:rPr>
          <w:rFonts w:ascii="Times New Roman" w:hAnsi="Times New Roman" w:cs="Times New Roman"/>
          <w:sz w:val="26"/>
          <w:szCs w:val="26"/>
        </w:rPr>
        <w:t xml:space="preserve"> et</w:t>
      </w:r>
      <w:r w:rsidR="006112E9">
        <w:rPr>
          <w:rFonts w:ascii="Times New Roman" w:hAnsi="Times New Roman" w:cs="Times New Roman"/>
          <w:sz w:val="26"/>
          <w:szCs w:val="26"/>
        </w:rPr>
        <w:t xml:space="preserve"> de redonner</w:t>
      </w:r>
      <w:r w:rsidR="00BE40CA" w:rsidRPr="008713F0">
        <w:rPr>
          <w:rFonts w:ascii="Times New Roman" w:hAnsi="Times New Roman" w:cs="Times New Roman"/>
          <w:sz w:val="26"/>
          <w:szCs w:val="26"/>
        </w:rPr>
        <w:t xml:space="preserve"> forme à</w:t>
      </w:r>
      <w:r w:rsidR="00AE0CCD" w:rsidRPr="008713F0">
        <w:rPr>
          <w:rFonts w:ascii="Times New Roman" w:hAnsi="Times New Roman" w:cs="Times New Roman"/>
          <w:sz w:val="26"/>
          <w:szCs w:val="26"/>
        </w:rPr>
        <w:t xml:space="preserve"> notre humanité et</w:t>
      </w:r>
      <w:r w:rsidR="00BE40CA" w:rsidRPr="008713F0">
        <w:rPr>
          <w:rFonts w:ascii="Times New Roman" w:hAnsi="Times New Roman" w:cs="Times New Roman"/>
          <w:sz w:val="26"/>
          <w:szCs w:val="26"/>
        </w:rPr>
        <w:t xml:space="preserve"> à</w:t>
      </w:r>
      <w:r w:rsidR="00AE0CCD" w:rsidRPr="008713F0">
        <w:rPr>
          <w:rFonts w:ascii="Times New Roman" w:hAnsi="Times New Roman" w:cs="Times New Roman"/>
          <w:sz w:val="26"/>
          <w:szCs w:val="26"/>
        </w:rPr>
        <w:t xml:space="preserve"> notre parole.</w:t>
      </w:r>
    </w:p>
    <w:p w14:paraId="61D9C146" w14:textId="77777777" w:rsidR="000C0CD3" w:rsidRDefault="000C0CD3" w:rsidP="002A1344">
      <w:pPr>
        <w:spacing w:after="0"/>
        <w:jc w:val="both"/>
        <w:rPr>
          <w:rFonts w:ascii="Times New Roman" w:hAnsi="Times New Roman" w:cs="Times New Roman"/>
          <w:sz w:val="26"/>
          <w:szCs w:val="26"/>
        </w:rPr>
      </w:pPr>
    </w:p>
    <w:p w14:paraId="7E7E111F" w14:textId="77777777" w:rsidR="00C51C63" w:rsidRDefault="00033464" w:rsidP="002A1344">
      <w:pPr>
        <w:spacing w:after="0"/>
        <w:jc w:val="both"/>
        <w:rPr>
          <w:rFonts w:ascii="Times New Roman" w:hAnsi="Times New Roman" w:cs="Times New Roman"/>
          <w:sz w:val="26"/>
          <w:szCs w:val="26"/>
        </w:rPr>
      </w:pPr>
      <w:r>
        <w:rPr>
          <w:rFonts w:ascii="Times New Roman" w:hAnsi="Times New Roman" w:cs="Times New Roman"/>
          <w:sz w:val="26"/>
          <w:szCs w:val="26"/>
        </w:rPr>
        <w:t>C’est Jean</w:t>
      </w:r>
      <w:r w:rsidR="00C51C63">
        <w:rPr>
          <w:rFonts w:ascii="Times New Roman" w:hAnsi="Times New Roman" w:cs="Times New Roman"/>
          <w:sz w:val="26"/>
          <w:szCs w:val="26"/>
        </w:rPr>
        <w:t xml:space="preserve"> le</w:t>
      </w:r>
      <w:r>
        <w:rPr>
          <w:rFonts w:ascii="Times New Roman" w:hAnsi="Times New Roman" w:cs="Times New Roman"/>
          <w:sz w:val="26"/>
          <w:szCs w:val="26"/>
        </w:rPr>
        <w:t xml:space="preserve"> Baptiste qui baptisera Jésus</w:t>
      </w:r>
      <w:r w:rsidR="00361A94">
        <w:rPr>
          <w:rFonts w:ascii="Times New Roman" w:hAnsi="Times New Roman" w:cs="Times New Roman"/>
          <w:sz w:val="26"/>
          <w:szCs w:val="26"/>
        </w:rPr>
        <w:t xml:space="preserve">. Baptême </w:t>
      </w:r>
      <w:r>
        <w:rPr>
          <w:rFonts w:ascii="Times New Roman" w:hAnsi="Times New Roman" w:cs="Times New Roman"/>
          <w:sz w:val="26"/>
          <w:szCs w:val="26"/>
        </w:rPr>
        <w:t>qui initiera son ministère public et révèlera son id</w:t>
      </w:r>
      <w:r w:rsidR="006112E9">
        <w:rPr>
          <w:rFonts w:ascii="Times New Roman" w:hAnsi="Times New Roman" w:cs="Times New Roman"/>
          <w:sz w:val="26"/>
          <w:szCs w:val="26"/>
        </w:rPr>
        <w:t>entité</w:t>
      </w:r>
      <w:r>
        <w:rPr>
          <w:rFonts w:ascii="Times New Roman" w:hAnsi="Times New Roman" w:cs="Times New Roman"/>
          <w:sz w:val="26"/>
          <w:szCs w:val="26"/>
        </w:rPr>
        <w:t xml:space="preserve"> qui change tout radicalement : il est fils de Dieu.</w:t>
      </w:r>
    </w:p>
    <w:p w14:paraId="5BB12A77" w14:textId="77777777" w:rsidR="002A1344" w:rsidRDefault="002A1344" w:rsidP="002A1344">
      <w:pPr>
        <w:spacing w:after="0"/>
        <w:jc w:val="both"/>
        <w:rPr>
          <w:rFonts w:ascii="Times New Roman" w:hAnsi="Times New Roman" w:cs="Times New Roman"/>
          <w:sz w:val="26"/>
          <w:szCs w:val="26"/>
        </w:rPr>
      </w:pPr>
    </w:p>
    <w:p w14:paraId="59368753" w14:textId="77777777" w:rsidR="00700BA0" w:rsidRDefault="00C51C63" w:rsidP="002A1344">
      <w:pPr>
        <w:spacing w:after="0"/>
        <w:jc w:val="both"/>
        <w:rPr>
          <w:rFonts w:ascii="Times New Roman" w:hAnsi="Times New Roman" w:cs="Times New Roman"/>
          <w:sz w:val="26"/>
          <w:szCs w:val="26"/>
        </w:rPr>
      </w:pPr>
      <w:r>
        <w:rPr>
          <w:rFonts w:ascii="Times New Roman" w:hAnsi="Times New Roman" w:cs="Times New Roman"/>
          <w:sz w:val="26"/>
          <w:szCs w:val="26"/>
        </w:rPr>
        <w:t>A ce moment-là, Jean</w:t>
      </w:r>
      <w:r w:rsidR="00361A94">
        <w:rPr>
          <w:rFonts w:ascii="Times New Roman" w:hAnsi="Times New Roman" w:cs="Times New Roman"/>
          <w:sz w:val="26"/>
          <w:szCs w:val="26"/>
        </w:rPr>
        <w:t xml:space="preserve"> le Baptiste</w:t>
      </w:r>
      <w:r w:rsidR="00E723AD">
        <w:rPr>
          <w:rFonts w:ascii="Times New Roman" w:hAnsi="Times New Roman" w:cs="Times New Roman"/>
          <w:sz w:val="26"/>
          <w:szCs w:val="26"/>
        </w:rPr>
        <w:t xml:space="preserve"> ouvre véritablement les portes à Dieu</w:t>
      </w:r>
      <w:r w:rsidR="005567CA">
        <w:rPr>
          <w:rFonts w:ascii="Times New Roman" w:hAnsi="Times New Roman" w:cs="Times New Roman"/>
          <w:sz w:val="26"/>
          <w:szCs w:val="26"/>
        </w:rPr>
        <w:t>. Il accomplit</w:t>
      </w:r>
      <w:r w:rsidR="00E723AD">
        <w:rPr>
          <w:rFonts w:ascii="Times New Roman" w:hAnsi="Times New Roman" w:cs="Times New Roman"/>
          <w:sz w:val="26"/>
          <w:szCs w:val="26"/>
        </w:rPr>
        <w:t xml:space="preserve"> et manifeste pleinement sa vocation de précurseur du Seigneur</w:t>
      </w:r>
      <w:r>
        <w:rPr>
          <w:rFonts w:ascii="Times New Roman" w:hAnsi="Times New Roman" w:cs="Times New Roman"/>
          <w:sz w:val="26"/>
          <w:szCs w:val="26"/>
        </w:rPr>
        <w:t>.</w:t>
      </w:r>
    </w:p>
    <w:p w14:paraId="534123FE" w14:textId="1BF267E0" w:rsidR="00033464" w:rsidRPr="008713F0" w:rsidRDefault="00033464" w:rsidP="002A1344">
      <w:pPr>
        <w:spacing w:after="0"/>
        <w:jc w:val="both"/>
        <w:rPr>
          <w:rFonts w:ascii="Times New Roman" w:hAnsi="Times New Roman" w:cs="Times New Roman"/>
          <w:sz w:val="26"/>
          <w:szCs w:val="26"/>
        </w:rPr>
      </w:pPr>
    </w:p>
    <w:p w14:paraId="04079DAB" w14:textId="3DBD0CFD" w:rsidR="000C0CD3" w:rsidRPr="008713F0" w:rsidRDefault="000C0CD3"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Bien plus, nous serons</w:t>
      </w:r>
      <w:r w:rsidR="00033464">
        <w:rPr>
          <w:rFonts w:ascii="Times New Roman" w:hAnsi="Times New Roman" w:cs="Times New Roman"/>
          <w:sz w:val="26"/>
          <w:szCs w:val="26"/>
        </w:rPr>
        <w:t xml:space="preserve"> nous </w:t>
      </w:r>
      <w:r w:rsidR="00DB794F">
        <w:rPr>
          <w:rFonts w:ascii="Times New Roman" w:hAnsi="Times New Roman" w:cs="Times New Roman"/>
          <w:sz w:val="26"/>
          <w:szCs w:val="26"/>
        </w:rPr>
        <w:t>aussi</w:t>
      </w:r>
      <w:r w:rsidRPr="008713F0">
        <w:rPr>
          <w:rFonts w:ascii="Times New Roman" w:hAnsi="Times New Roman" w:cs="Times New Roman"/>
          <w:sz w:val="26"/>
          <w:szCs w:val="26"/>
        </w:rPr>
        <w:t xml:space="preserve"> baptisés en </w:t>
      </w:r>
      <w:r w:rsidR="006515C5">
        <w:rPr>
          <w:rFonts w:ascii="Times New Roman" w:hAnsi="Times New Roman" w:cs="Times New Roman"/>
          <w:sz w:val="26"/>
          <w:szCs w:val="26"/>
        </w:rPr>
        <w:t>Jésus-Christ</w:t>
      </w:r>
      <w:r w:rsidRPr="008713F0">
        <w:rPr>
          <w:rFonts w:ascii="Times New Roman" w:hAnsi="Times New Roman" w:cs="Times New Roman"/>
          <w:sz w:val="26"/>
          <w:szCs w:val="26"/>
        </w:rPr>
        <w:t xml:space="preserve">, dans sa mort et sa résurrection et transformés par sa vie et son amour. Nous pourrons vivre par Lui, avec Lui et en Lui. </w:t>
      </w:r>
    </w:p>
    <w:p w14:paraId="66F799A4" w14:textId="77777777" w:rsidR="00580825" w:rsidRPr="008713F0" w:rsidRDefault="00580825" w:rsidP="002A1344">
      <w:pPr>
        <w:spacing w:after="0"/>
        <w:jc w:val="both"/>
        <w:rPr>
          <w:rFonts w:ascii="Times New Roman" w:hAnsi="Times New Roman" w:cs="Times New Roman"/>
          <w:sz w:val="26"/>
          <w:szCs w:val="26"/>
        </w:rPr>
      </w:pPr>
    </w:p>
    <w:p w14:paraId="6730CFED" w14:textId="28636AC5" w:rsidR="00580825" w:rsidRDefault="00CB6829"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C’est un passage, un passage pas facile à sentir</w:t>
      </w:r>
      <w:r w:rsidR="00C51C63">
        <w:rPr>
          <w:rFonts w:ascii="Times New Roman" w:hAnsi="Times New Roman" w:cs="Times New Roman"/>
          <w:sz w:val="26"/>
          <w:szCs w:val="26"/>
        </w:rPr>
        <w:t>,</w:t>
      </w:r>
      <w:r w:rsidR="00580825" w:rsidRPr="008713F0">
        <w:rPr>
          <w:rFonts w:ascii="Times New Roman" w:hAnsi="Times New Roman" w:cs="Times New Roman"/>
          <w:sz w:val="26"/>
          <w:szCs w:val="26"/>
        </w:rPr>
        <w:t xml:space="preserve"> et c’est comme </w:t>
      </w:r>
      <w:r w:rsidR="000C0CD3" w:rsidRPr="008713F0">
        <w:rPr>
          <w:rFonts w:ascii="Times New Roman" w:hAnsi="Times New Roman" w:cs="Times New Roman"/>
          <w:sz w:val="26"/>
          <w:szCs w:val="26"/>
        </w:rPr>
        <w:t>s</w:t>
      </w:r>
      <w:r w:rsidR="00580825" w:rsidRPr="008713F0">
        <w:rPr>
          <w:rFonts w:ascii="Times New Roman" w:hAnsi="Times New Roman" w:cs="Times New Roman"/>
          <w:sz w:val="26"/>
          <w:szCs w:val="26"/>
        </w:rPr>
        <w:t>i l’humanité entière restait bloqué</w:t>
      </w:r>
      <w:r w:rsidR="00183AFE">
        <w:rPr>
          <w:rFonts w:ascii="Times New Roman" w:hAnsi="Times New Roman" w:cs="Times New Roman"/>
          <w:sz w:val="26"/>
          <w:szCs w:val="26"/>
        </w:rPr>
        <w:t>e</w:t>
      </w:r>
      <w:r w:rsidR="00580825" w:rsidRPr="008713F0">
        <w:rPr>
          <w:rFonts w:ascii="Times New Roman" w:hAnsi="Times New Roman" w:cs="Times New Roman"/>
          <w:sz w:val="26"/>
          <w:szCs w:val="26"/>
        </w:rPr>
        <w:t xml:space="preserve"> là</w:t>
      </w:r>
      <w:r w:rsidR="006515C5">
        <w:rPr>
          <w:rFonts w:ascii="Times New Roman" w:hAnsi="Times New Roman" w:cs="Times New Roman"/>
          <w:sz w:val="26"/>
          <w:szCs w:val="26"/>
        </w:rPr>
        <w:t xml:space="preserve">, en </w:t>
      </w:r>
      <w:r w:rsidR="00580825" w:rsidRPr="008713F0">
        <w:rPr>
          <w:rFonts w:ascii="Times New Roman" w:hAnsi="Times New Roman" w:cs="Times New Roman"/>
          <w:sz w:val="26"/>
          <w:szCs w:val="26"/>
        </w:rPr>
        <w:t>gardant de Noël</w:t>
      </w:r>
      <w:r w:rsidR="00C51C63">
        <w:rPr>
          <w:rFonts w:ascii="Times New Roman" w:hAnsi="Times New Roman" w:cs="Times New Roman"/>
          <w:sz w:val="26"/>
          <w:szCs w:val="26"/>
        </w:rPr>
        <w:t>,</w:t>
      </w:r>
      <w:r w:rsidR="00580825" w:rsidRPr="008713F0">
        <w:rPr>
          <w:rFonts w:ascii="Times New Roman" w:hAnsi="Times New Roman" w:cs="Times New Roman"/>
          <w:sz w:val="26"/>
          <w:szCs w:val="26"/>
        </w:rPr>
        <w:t xml:space="preserve"> les réjouissances, la lumière artificielle et dans le meilleur des cas le partage et la fraternité</w:t>
      </w:r>
      <w:r w:rsidRPr="008713F0">
        <w:rPr>
          <w:rFonts w:ascii="Times New Roman" w:hAnsi="Times New Roman" w:cs="Times New Roman"/>
          <w:sz w:val="26"/>
          <w:szCs w:val="26"/>
        </w:rPr>
        <w:t>.</w:t>
      </w:r>
    </w:p>
    <w:p w14:paraId="66CE48C4" w14:textId="77777777" w:rsidR="006515C5" w:rsidRPr="008713F0" w:rsidRDefault="006515C5" w:rsidP="002A1344">
      <w:pPr>
        <w:spacing w:after="0"/>
        <w:jc w:val="both"/>
        <w:rPr>
          <w:rFonts w:ascii="Times New Roman" w:hAnsi="Times New Roman" w:cs="Times New Roman"/>
          <w:sz w:val="26"/>
          <w:szCs w:val="26"/>
        </w:rPr>
      </w:pPr>
    </w:p>
    <w:p w14:paraId="07C3A22C" w14:textId="55537915" w:rsidR="005A51A1" w:rsidRPr="008713F0" w:rsidRDefault="00580825"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Avec Jésus, c’est</w:t>
      </w:r>
      <w:r w:rsidR="00C51C63">
        <w:rPr>
          <w:rFonts w:ascii="Times New Roman" w:hAnsi="Times New Roman" w:cs="Times New Roman"/>
          <w:sz w:val="26"/>
          <w:szCs w:val="26"/>
        </w:rPr>
        <w:t>,</w:t>
      </w:r>
      <w:r w:rsidRPr="008713F0">
        <w:rPr>
          <w:rFonts w:ascii="Times New Roman" w:hAnsi="Times New Roman" w:cs="Times New Roman"/>
          <w:sz w:val="26"/>
          <w:szCs w:val="26"/>
        </w:rPr>
        <w:t xml:space="preserve"> en fait</w:t>
      </w:r>
      <w:r w:rsidR="00C51C63">
        <w:rPr>
          <w:rFonts w:ascii="Times New Roman" w:hAnsi="Times New Roman" w:cs="Times New Roman"/>
          <w:sz w:val="26"/>
          <w:szCs w:val="26"/>
        </w:rPr>
        <w:t>,</w:t>
      </w:r>
      <w:r w:rsidRPr="008713F0">
        <w:rPr>
          <w:rFonts w:ascii="Times New Roman" w:hAnsi="Times New Roman" w:cs="Times New Roman"/>
          <w:sz w:val="26"/>
          <w:szCs w:val="26"/>
        </w:rPr>
        <w:t xml:space="preserve"> tout autre chose</w:t>
      </w:r>
      <w:r w:rsidR="006515C5">
        <w:rPr>
          <w:rFonts w:ascii="Times New Roman" w:hAnsi="Times New Roman" w:cs="Times New Roman"/>
          <w:sz w:val="26"/>
          <w:szCs w:val="26"/>
        </w:rPr>
        <w:t xml:space="preserve"> qui est proposé et qui advient.</w:t>
      </w:r>
    </w:p>
    <w:p w14:paraId="22258D4E" w14:textId="77777777" w:rsidR="002A1344" w:rsidRDefault="005A51A1"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Jésus nous plonge dans l’amour de Dieu pour sa création et pour tous les hommes.</w:t>
      </w:r>
    </w:p>
    <w:p w14:paraId="2474E17A" w14:textId="77777777" w:rsidR="002A1344" w:rsidRDefault="00BE40CA"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t xml:space="preserve">En lui et par lui, </w:t>
      </w:r>
      <w:r w:rsidR="005A51A1" w:rsidRPr="008713F0">
        <w:rPr>
          <w:rFonts w:ascii="Times New Roman" w:hAnsi="Times New Roman" w:cs="Times New Roman"/>
          <w:sz w:val="26"/>
          <w:szCs w:val="26"/>
        </w:rPr>
        <w:t>Dieu a renoncé à la colère et au jugement.</w:t>
      </w:r>
      <w:r w:rsidR="00CB6829" w:rsidRPr="008713F0">
        <w:rPr>
          <w:rFonts w:ascii="Times New Roman" w:hAnsi="Times New Roman" w:cs="Times New Roman"/>
          <w:sz w:val="26"/>
          <w:szCs w:val="26"/>
        </w:rPr>
        <w:br/>
        <w:t>Avec Jésus, nous entrons dans le monde de Dieu, dans la relation avec lui</w:t>
      </w:r>
      <w:r w:rsidR="00183AFE">
        <w:rPr>
          <w:rFonts w:ascii="Times New Roman" w:hAnsi="Times New Roman" w:cs="Times New Roman"/>
          <w:sz w:val="26"/>
          <w:szCs w:val="26"/>
        </w:rPr>
        <w:t>. N</w:t>
      </w:r>
      <w:r w:rsidR="00CB6829" w:rsidRPr="008713F0">
        <w:rPr>
          <w:rFonts w:ascii="Times New Roman" w:hAnsi="Times New Roman" w:cs="Times New Roman"/>
          <w:sz w:val="26"/>
          <w:szCs w:val="26"/>
        </w:rPr>
        <w:t>ous entrons dans la vie éternelle et la lumière éternelle.</w:t>
      </w:r>
      <w:r w:rsidR="005A51A1" w:rsidRPr="008713F0">
        <w:rPr>
          <w:rFonts w:ascii="Times New Roman" w:hAnsi="Times New Roman" w:cs="Times New Roman"/>
          <w:sz w:val="26"/>
          <w:szCs w:val="26"/>
        </w:rPr>
        <w:t xml:space="preserve"> </w:t>
      </w:r>
      <w:r w:rsidR="008713F0">
        <w:rPr>
          <w:rFonts w:ascii="Times New Roman" w:hAnsi="Times New Roman" w:cs="Times New Roman"/>
          <w:sz w:val="26"/>
          <w:szCs w:val="26"/>
        </w:rPr>
        <w:t xml:space="preserve">En fait, </w:t>
      </w:r>
      <w:r w:rsidR="00183AFE">
        <w:rPr>
          <w:rFonts w:ascii="Times New Roman" w:hAnsi="Times New Roman" w:cs="Times New Roman"/>
          <w:sz w:val="26"/>
          <w:szCs w:val="26"/>
        </w:rPr>
        <w:t xml:space="preserve">simplement, </w:t>
      </w:r>
      <w:r w:rsidR="008713F0">
        <w:rPr>
          <w:rFonts w:ascii="Times New Roman" w:hAnsi="Times New Roman" w:cs="Times New Roman"/>
          <w:sz w:val="26"/>
          <w:szCs w:val="26"/>
        </w:rPr>
        <w:t>n</w:t>
      </w:r>
      <w:r w:rsidR="005A51A1" w:rsidRPr="008713F0">
        <w:rPr>
          <w:rFonts w:ascii="Times New Roman" w:hAnsi="Times New Roman" w:cs="Times New Roman"/>
          <w:sz w:val="26"/>
          <w:szCs w:val="26"/>
        </w:rPr>
        <w:t xml:space="preserve">ous rentrons chez nous, à la maison, </w:t>
      </w:r>
      <w:r w:rsidR="006515C5">
        <w:rPr>
          <w:rFonts w:ascii="Times New Roman" w:hAnsi="Times New Roman" w:cs="Times New Roman"/>
          <w:sz w:val="26"/>
          <w:szCs w:val="26"/>
        </w:rPr>
        <w:t xml:space="preserve">chez notre Père, </w:t>
      </w:r>
      <w:r w:rsidR="005A51A1" w:rsidRPr="008713F0">
        <w:rPr>
          <w:rFonts w:ascii="Times New Roman" w:hAnsi="Times New Roman" w:cs="Times New Roman"/>
          <w:sz w:val="26"/>
          <w:szCs w:val="26"/>
        </w:rPr>
        <w:t>dans notre</w:t>
      </w:r>
      <w:r w:rsidR="006515C5">
        <w:rPr>
          <w:rFonts w:ascii="Times New Roman" w:hAnsi="Times New Roman" w:cs="Times New Roman"/>
          <w:sz w:val="26"/>
          <w:szCs w:val="26"/>
        </w:rPr>
        <w:t xml:space="preserve"> large</w:t>
      </w:r>
      <w:r w:rsidR="005A51A1" w:rsidRPr="008713F0">
        <w:rPr>
          <w:rFonts w:ascii="Times New Roman" w:hAnsi="Times New Roman" w:cs="Times New Roman"/>
          <w:sz w:val="26"/>
          <w:szCs w:val="26"/>
        </w:rPr>
        <w:t xml:space="preserve"> famille</w:t>
      </w:r>
      <w:r w:rsidR="006515C5">
        <w:rPr>
          <w:rFonts w:ascii="Times New Roman" w:hAnsi="Times New Roman" w:cs="Times New Roman"/>
          <w:sz w:val="26"/>
          <w:szCs w:val="26"/>
        </w:rPr>
        <w:t xml:space="preserve"> universelle</w:t>
      </w:r>
      <w:r w:rsidR="005A51A1" w:rsidRPr="008713F0">
        <w:rPr>
          <w:rFonts w:ascii="Times New Roman" w:hAnsi="Times New Roman" w:cs="Times New Roman"/>
          <w:sz w:val="26"/>
          <w:szCs w:val="26"/>
        </w:rPr>
        <w:t>.</w:t>
      </w:r>
    </w:p>
    <w:p w14:paraId="73B8C173" w14:textId="32FAC05D" w:rsidR="00183AFE" w:rsidRDefault="00CB6829" w:rsidP="002A1344">
      <w:pPr>
        <w:spacing w:after="0"/>
        <w:jc w:val="both"/>
        <w:rPr>
          <w:rFonts w:ascii="Times New Roman" w:hAnsi="Times New Roman" w:cs="Times New Roman"/>
          <w:sz w:val="26"/>
          <w:szCs w:val="26"/>
        </w:rPr>
      </w:pPr>
      <w:r w:rsidRPr="008713F0">
        <w:rPr>
          <w:rFonts w:ascii="Times New Roman" w:hAnsi="Times New Roman" w:cs="Times New Roman"/>
          <w:sz w:val="26"/>
          <w:szCs w:val="26"/>
        </w:rPr>
        <w:br/>
        <w:t>Le temps de l’Avent est ce temps où nous sommes invités à nous préparer pour faire ce basculement, ce passage où la vie commence véritablement.</w:t>
      </w:r>
      <w:r w:rsidRPr="008713F0">
        <w:rPr>
          <w:rFonts w:ascii="Times New Roman" w:hAnsi="Times New Roman" w:cs="Times New Roman"/>
          <w:sz w:val="26"/>
          <w:szCs w:val="26"/>
        </w:rPr>
        <w:br/>
      </w:r>
      <w:r w:rsidRPr="008713F0">
        <w:rPr>
          <w:rFonts w:ascii="Times New Roman" w:hAnsi="Times New Roman" w:cs="Times New Roman"/>
          <w:sz w:val="26"/>
          <w:szCs w:val="26"/>
        </w:rPr>
        <w:br/>
        <w:t>Lorsque nous ne regardons plus à nous-mêmes, lorsque nous regardons vers la crèche</w:t>
      </w:r>
      <w:r w:rsidR="006515C5">
        <w:rPr>
          <w:rFonts w:ascii="Times New Roman" w:hAnsi="Times New Roman" w:cs="Times New Roman"/>
          <w:sz w:val="26"/>
          <w:szCs w:val="26"/>
        </w:rPr>
        <w:t xml:space="preserve">, préparons celle-ci dans nos familles, nos églises, en nous </w:t>
      </w:r>
      <w:r w:rsidRPr="008713F0">
        <w:rPr>
          <w:rFonts w:ascii="Times New Roman" w:hAnsi="Times New Roman" w:cs="Times New Roman"/>
          <w:sz w:val="26"/>
          <w:szCs w:val="26"/>
        </w:rPr>
        <w:t xml:space="preserve">et accueillons Jésus Christ comme le fils de Dieu, Dieu </w:t>
      </w:r>
      <w:r w:rsidR="00361A94">
        <w:rPr>
          <w:rFonts w:ascii="Times New Roman" w:hAnsi="Times New Roman" w:cs="Times New Roman"/>
          <w:sz w:val="26"/>
          <w:szCs w:val="26"/>
        </w:rPr>
        <w:t>avec</w:t>
      </w:r>
      <w:r w:rsidRPr="008713F0">
        <w:rPr>
          <w:rFonts w:ascii="Times New Roman" w:hAnsi="Times New Roman" w:cs="Times New Roman"/>
          <w:sz w:val="26"/>
          <w:szCs w:val="26"/>
        </w:rPr>
        <w:t xml:space="preserve"> nous</w:t>
      </w:r>
      <w:r w:rsidR="006515C5">
        <w:rPr>
          <w:rFonts w:ascii="Times New Roman" w:hAnsi="Times New Roman" w:cs="Times New Roman"/>
          <w:sz w:val="26"/>
          <w:szCs w:val="26"/>
        </w:rPr>
        <w:t xml:space="preserve"> et</w:t>
      </w:r>
      <w:r w:rsidR="00183AFE">
        <w:rPr>
          <w:rFonts w:ascii="Times New Roman" w:hAnsi="Times New Roman" w:cs="Times New Roman"/>
          <w:sz w:val="26"/>
          <w:szCs w:val="26"/>
        </w:rPr>
        <w:t xml:space="preserve"> en nous,</w:t>
      </w:r>
      <w:r w:rsidRPr="008713F0">
        <w:rPr>
          <w:rFonts w:ascii="Times New Roman" w:hAnsi="Times New Roman" w:cs="Times New Roman"/>
          <w:sz w:val="26"/>
          <w:szCs w:val="26"/>
        </w:rPr>
        <w:t xml:space="preserve"> nous renaissons à nous-mêmes.</w:t>
      </w:r>
      <w:r w:rsidRPr="008713F0">
        <w:rPr>
          <w:rFonts w:ascii="Times New Roman" w:hAnsi="Times New Roman" w:cs="Times New Roman"/>
          <w:sz w:val="26"/>
          <w:szCs w:val="26"/>
        </w:rPr>
        <w:br/>
      </w:r>
      <w:r w:rsidRPr="008713F0">
        <w:rPr>
          <w:rFonts w:ascii="Times New Roman" w:hAnsi="Times New Roman" w:cs="Times New Roman"/>
          <w:sz w:val="26"/>
          <w:szCs w:val="26"/>
        </w:rPr>
        <w:br/>
        <w:t xml:space="preserve">C’est </w:t>
      </w:r>
      <w:r w:rsidR="005567CA">
        <w:rPr>
          <w:rFonts w:ascii="Times New Roman" w:hAnsi="Times New Roman" w:cs="Times New Roman"/>
          <w:sz w:val="26"/>
          <w:szCs w:val="26"/>
        </w:rPr>
        <w:t>l</w:t>
      </w:r>
      <w:r w:rsidRPr="008713F0">
        <w:rPr>
          <w:rFonts w:ascii="Times New Roman" w:hAnsi="Times New Roman" w:cs="Times New Roman"/>
          <w:sz w:val="26"/>
          <w:szCs w:val="26"/>
        </w:rPr>
        <w:t xml:space="preserve">e premier jour du reste de </w:t>
      </w:r>
      <w:r w:rsidR="005567CA">
        <w:rPr>
          <w:rFonts w:ascii="Times New Roman" w:hAnsi="Times New Roman" w:cs="Times New Roman"/>
          <w:sz w:val="26"/>
          <w:szCs w:val="26"/>
        </w:rPr>
        <w:t>notre</w:t>
      </w:r>
      <w:r w:rsidRPr="008713F0">
        <w:rPr>
          <w:rFonts w:ascii="Times New Roman" w:hAnsi="Times New Roman" w:cs="Times New Roman"/>
          <w:sz w:val="26"/>
          <w:szCs w:val="26"/>
        </w:rPr>
        <w:t xml:space="preserve"> vie</w:t>
      </w:r>
      <w:r w:rsidR="00C51C63">
        <w:rPr>
          <w:rFonts w:ascii="Times New Roman" w:hAnsi="Times New Roman" w:cs="Times New Roman"/>
          <w:sz w:val="26"/>
          <w:szCs w:val="26"/>
        </w:rPr>
        <w:t>,</w:t>
      </w:r>
      <w:r w:rsidRPr="008713F0">
        <w:rPr>
          <w:rFonts w:ascii="Times New Roman" w:hAnsi="Times New Roman" w:cs="Times New Roman"/>
          <w:sz w:val="26"/>
          <w:szCs w:val="26"/>
        </w:rPr>
        <w:t xml:space="preserve"> pour reprendre le titre d’un film.</w:t>
      </w:r>
      <w:r w:rsidR="00DA1E43">
        <w:rPr>
          <w:rFonts w:ascii="Times New Roman" w:hAnsi="Times New Roman" w:cs="Times New Roman"/>
          <w:sz w:val="26"/>
          <w:szCs w:val="26"/>
        </w:rPr>
        <w:t xml:space="preserve"> </w:t>
      </w:r>
      <w:r w:rsidRPr="008713F0">
        <w:rPr>
          <w:rFonts w:ascii="Times New Roman" w:hAnsi="Times New Roman" w:cs="Times New Roman"/>
          <w:sz w:val="26"/>
          <w:szCs w:val="26"/>
        </w:rPr>
        <w:br/>
      </w:r>
      <w:r w:rsidR="005440CD" w:rsidRPr="008713F0">
        <w:rPr>
          <w:rFonts w:ascii="Times New Roman" w:hAnsi="Times New Roman" w:cs="Times New Roman"/>
          <w:sz w:val="26"/>
          <w:szCs w:val="26"/>
        </w:rPr>
        <w:t>Et c</w:t>
      </w:r>
      <w:r w:rsidRPr="008713F0">
        <w:rPr>
          <w:rFonts w:ascii="Times New Roman" w:hAnsi="Times New Roman" w:cs="Times New Roman"/>
          <w:sz w:val="26"/>
          <w:szCs w:val="26"/>
        </w:rPr>
        <w:t>’est Noël</w:t>
      </w:r>
      <w:r w:rsidR="005440CD" w:rsidRPr="008713F0">
        <w:rPr>
          <w:rFonts w:ascii="Times New Roman" w:hAnsi="Times New Roman" w:cs="Times New Roman"/>
          <w:sz w:val="26"/>
          <w:szCs w:val="26"/>
        </w:rPr>
        <w:t> !</w:t>
      </w:r>
      <w:r w:rsidRPr="008713F0">
        <w:rPr>
          <w:rFonts w:ascii="Times New Roman" w:hAnsi="Times New Roman" w:cs="Times New Roman"/>
          <w:sz w:val="26"/>
          <w:szCs w:val="26"/>
        </w:rPr>
        <w:t xml:space="preserve"> </w:t>
      </w:r>
      <w:r w:rsidR="00DA1E43">
        <w:rPr>
          <w:rFonts w:ascii="Times New Roman" w:hAnsi="Times New Roman" w:cs="Times New Roman"/>
          <w:sz w:val="26"/>
          <w:szCs w:val="26"/>
        </w:rPr>
        <w:t>La promesse est tenue …</w:t>
      </w:r>
    </w:p>
    <w:p w14:paraId="6635CFFF" w14:textId="77777777" w:rsidR="002A1344" w:rsidRDefault="002A1344" w:rsidP="008A4DF6">
      <w:pPr>
        <w:spacing w:after="0"/>
        <w:rPr>
          <w:rFonts w:ascii="Times New Roman" w:hAnsi="Times New Roman" w:cs="Times New Roman"/>
          <w:b/>
          <w:bCs/>
          <w:sz w:val="26"/>
          <w:szCs w:val="26"/>
          <w:u w:val="single"/>
        </w:rPr>
      </w:pPr>
    </w:p>
    <w:p w14:paraId="7EE750EA" w14:textId="77777777" w:rsidR="002A1344" w:rsidRDefault="002A1344" w:rsidP="008A4DF6">
      <w:pPr>
        <w:spacing w:after="0"/>
        <w:rPr>
          <w:rFonts w:ascii="Times New Roman" w:hAnsi="Times New Roman" w:cs="Times New Roman"/>
          <w:b/>
          <w:bCs/>
          <w:sz w:val="26"/>
          <w:szCs w:val="26"/>
          <w:u w:val="single"/>
        </w:rPr>
      </w:pPr>
    </w:p>
    <w:p w14:paraId="39BE8F58" w14:textId="77777777" w:rsidR="002A1344" w:rsidRDefault="002A1344" w:rsidP="008A4DF6">
      <w:pPr>
        <w:spacing w:after="0"/>
        <w:rPr>
          <w:rFonts w:ascii="Times New Roman" w:hAnsi="Times New Roman" w:cs="Times New Roman"/>
          <w:b/>
          <w:bCs/>
          <w:sz w:val="26"/>
          <w:szCs w:val="26"/>
          <w:u w:val="single"/>
        </w:rPr>
      </w:pPr>
    </w:p>
    <w:p w14:paraId="08703FA4" w14:textId="77777777" w:rsidR="002A1344" w:rsidRDefault="002A1344" w:rsidP="008A4DF6">
      <w:pPr>
        <w:spacing w:after="0"/>
        <w:rPr>
          <w:rFonts w:ascii="Times New Roman" w:hAnsi="Times New Roman" w:cs="Times New Roman"/>
          <w:b/>
          <w:bCs/>
          <w:sz w:val="26"/>
          <w:szCs w:val="26"/>
          <w:u w:val="single"/>
        </w:rPr>
      </w:pPr>
    </w:p>
    <w:p w14:paraId="0185B8B7" w14:textId="77777777" w:rsidR="002A1344" w:rsidRDefault="002A1344" w:rsidP="008A4DF6">
      <w:pPr>
        <w:spacing w:after="0"/>
        <w:rPr>
          <w:rFonts w:ascii="Times New Roman" w:hAnsi="Times New Roman" w:cs="Times New Roman"/>
          <w:b/>
          <w:bCs/>
          <w:sz w:val="26"/>
          <w:szCs w:val="26"/>
          <w:u w:val="single"/>
        </w:rPr>
      </w:pPr>
    </w:p>
    <w:p w14:paraId="450A45C5" w14:textId="554635AB" w:rsidR="00421811" w:rsidRPr="00634A3C" w:rsidRDefault="00634A3C" w:rsidP="008A4DF6">
      <w:pPr>
        <w:spacing w:after="0"/>
        <w:rPr>
          <w:rFonts w:ascii="Times New Roman" w:hAnsi="Times New Roman" w:cs="Times New Roman"/>
          <w:b/>
          <w:bCs/>
          <w:sz w:val="26"/>
          <w:szCs w:val="26"/>
          <w:u w:val="single"/>
        </w:rPr>
      </w:pPr>
      <w:r w:rsidRPr="00634A3C">
        <w:rPr>
          <w:rFonts w:ascii="Times New Roman" w:hAnsi="Times New Roman" w:cs="Times New Roman"/>
          <w:b/>
          <w:bCs/>
          <w:sz w:val="26"/>
          <w:szCs w:val="26"/>
          <w:u w:val="single"/>
        </w:rPr>
        <w:t>Cantiques</w:t>
      </w:r>
    </w:p>
    <w:p w14:paraId="35A4E20D" w14:textId="727D9554" w:rsidR="00634A3C" w:rsidRDefault="00634A3C" w:rsidP="008A4DF6">
      <w:pPr>
        <w:spacing w:after="0"/>
        <w:rPr>
          <w:rFonts w:ascii="Times New Roman" w:hAnsi="Times New Roman" w:cs="Times New Roman"/>
          <w:sz w:val="26"/>
          <w:szCs w:val="26"/>
        </w:rPr>
      </w:pPr>
      <w:r>
        <w:rPr>
          <w:rFonts w:ascii="Times New Roman" w:hAnsi="Times New Roman" w:cs="Times New Roman"/>
          <w:sz w:val="26"/>
          <w:szCs w:val="26"/>
        </w:rPr>
        <w:t>« Aube nouvelle » ALL  31-14</w:t>
      </w:r>
    </w:p>
    <w:p w14:paraId="6C4631A4" w14:textId="371D5FB5" w:rsidR="00634A3C" w:rsidRDefault="00634A3C" w:rsidP="008A4DF6">
      <w:pPr>
        <w:spacing w:after="0"/>
        <w:rPr>
          <w:rFonts w:ascii="Times New Roman" w:hAnsi="Times New Roman" w:cs="Times New Roman"/>
          <w:sz w:val="26"/>
          <w:szCs w:val="26"/>
        </w:rPr>
      </w:pPr>
      <w:r>
        <w:rPr>
          <w:rFonts w:ascii="Times New Roman" w:hAnsi="Times New Roman" w:cs="Times New Roman"/>
          <w:sz w:val="26"/>
          <w:szCs w:val="26"/>
        </w:rPr>
        <w:t>« Toi qui es lumière » ALL 31-28</w:t>
      </w:r>
    </w:p>
    <w:p w14:paraId="3D7E48A4" w14:textId="77777777" w:rsidR="00634A3C" w:rsidRPr="00634A3C" w:rsidRDefault="00634A3C" w:rsidP="008A4DF6">
      <w:pPr>
        <w:spacing w:after="0"/>
        <w:rPr>
          <w:rFonts w:ascii="Times New Roman" w:hAnsi="Times New Roman" w:cs="Times New Roman"/>
          <w:sz w:val="26"/>
          <w:szCs w:val="26"/>
        </w:rPr>
      </w:pPr>
    </w:p>
    <w:p w14:paraId="6B71C6AF" w14:textId="30B59977" w:rsidR="00634A3C" w:rsidRPr="00634A3C" w:rsidRDefault="00634A3C" w:rsidP="00634A3C">
      <w:pPr>
        <w:outlineLvl w:val="0"/>
        <w:rPr>
          <w:rFonts w:ascii="Times New Roman" w:hAnsi="Times New Roman" w:cs="Times New Roman"/>
          <w:b/>
          <w:sz w:val="26"/>
          <w:szCs w:val="26"/>
          <w:u w:val="single"/>
        </w:rPr>
      </w:pPr>
      <w:r w:rsidRPr="00634A3C">
        <w:rPr>
          <w:rFonts w:ascii="Times New Roman" w:hAnsi="Times New Roman" w:cs="Times New Roman"/>
          <w:b/>
          <w:sz w:val="26"/>
          <w:szCs w:val="26"/>
          <w:u w:val="single"/>
        </w:rPr>
        <w:t>Prière d’intercession suivie du Notre Père</w:t>
      </w:r>
    </w:p>
    <w:p w14:paraId="601DD224" w14:textId="74CD3916" w:rsidR="00634A3C" w:rsidRPr="00634A3C" w:rsidRDefault="00634A3C" w:rsidP="00634A3C">
      <w:pPr>
        <w:outlineLvl w:val="0"/>
        <w:rPr>
          <w:rFonts w:ascii="Times New Roman" w:hAnsi="Times New Roman" w:cs="Times New Roman"/>
          <w:sz w:val="26"/>
          <w:szCs w:val="26"/>
        </w:rPr>
      </w:pPr>
      <w:r w:rsidRPr="00634A3C">
        <w:rPr>
          <w:rFonts w:ascii="Times New Roman" w:hAnsi="Times New Roman" w:cs="Times New Roman"/>
          <w:sz w:val="26"/>
          <w:szCs w:val="26"/>
        </w:rPr>
        <w:t>Nous nous levons pour prier et nous joignons les mains :</w:t>
      </w:r>
    </w:p>
    <w:p w14:paraId="53C55F83" w14:textId="0FF651F7" w:rsidR="00634A3C" w:rsidRPr="00634A3C" w:rsidRDefault="00634A3C" w:rsidP="00634A3C">
      <w:pPr>
        <w:outlineLvl w:val="0"/>
        <w:rPr>
          <w:rFonts w:ascii="Times New Roman" w:hAnsi="Times New Roman" w:cs="Times New Roman"/>
          <w:sz w:val="26"/>
          <w:szCs w:val="26"/>
        </w:rPr>
      </w:pPr>
      <w:r w:rsidRPr="00634A3C">
        <w:rPr>
          <w:rFonts w:ascii="Times New Roman" w:hAnsi="Times New Roman" w:cs="Times New Roman"/>
          <w:sz w:val="26"/>
          <w:szCs w:val="26"/>
        </w:rPr>
        <w:t>Seigneur, en ce temps de l’Avent, apprends-nous à vivre en ta Présence</w:t>
      </w:r>
      <w:r>
        <w:rPr>
          <w:rFonts w:ascii="Times New Roman" w:hAnsi="Times New Roman" w:cs="Times New Roman"/>
          <w:sz w:val="26"/>
          <w:szCs w:val="26"/>
        </w:rPr>
        <w:t xml:space="preserve"> et ta Lumière</w:t>
      </w:r>
      <w:r w:rsidRPr="00634A3C">
        <w:rPr>
          <w:rFonts w:ascii="Times New Roman" w:hAnsi="Times New Roman" w:cs="Times New Roman"/>
          <w:sz w:val="26"/>
          <w:szCs w:val="26"/>
        </w:rPr>
        <w:t>, à nous laisser guider par ta Parole</w:t>
      </w:r>
      <w:r>
        <w:rPr>
          <w:rFonts w:ascii="Times New Roman" w:hAnsi="Times New Roman" w:cs="Times New Roman"/>
          <w:sz w:val="26"/>
          <w:szCs w:val="26"/>
        </w:rPr>
        <w:t xml:space="preserve">, </w:t>
      </w:r>
      <w:r w:rsidRPr="00634A3C">
        <w:rPr>
          <w:rFonts w:ascii="Times New Roman" w:hAnsi="Times New Roman" w:cs="Times New Roman"/>
          <w:sz w:val="26"/>
          <w:szCs w:val="26"/>
        </w:rPr>
        <w:t>à te faire confiance et à t’aimer.</w:t>
      </w:r>
    </w:p>
    <w:p w14:paraId="25665DB9" w14:textId="308B12D8" w:rsidR="00634A3C" w:rsidRPr="00634A3C" w:rsidRDefault="00634A3C" w:rsidP="00634A3C">
      <w:pPr>
        <w:outlineLvl w:val="0"/>
        <w:rPr>
          <w:rFonts w:ascii="Times New Roman" w:hAnsi="Times New Roman" w:cs="Times New Roman"/>
          <w:sz w:val="26"/>
          <w:szCs w:val="26"/>
        </w:rPr>
      </w:pPr>
      <w:r w:rsidRPr="00634A3C">
        <w:rPr>
          <w:rFonts w:ascii="Times New Roman" w:hAnsi="Times New Roman" w:cs="Times New Roman"/>
          <w:sz w:val="26"/>
          <w:szCs w:val="26"/>
        </w:rPr>
        <w:t>En ces temps tourmentés, apprends aux hommes à dire leur mécontentement et</w:t>
      </w:r>
      <w:r>
        <w:rPr>
          <w:rFonts w:ascii="Times New Roman" w:hAnsi="Times New Roman" w:cs="Times New Roman"/>
          <w:sz w:val="26"/>
          <w:szCs w:val="26"/>
        </w:rPr>
        <w:t xml:space="preserve"> le</w:t>
      </w:r>
      <w:r w:rsidRPr="00634A3C">
        <w:rPr>
          <w:rFonts w:ascii="Times New Roman" w:hAnsi="Times New Roman" w:cs="Times New Roman"/>
          <w:sz w:val="26"/>
          <w:szCs w:val="26"/>
        </w:rPr>
        <w:t>ur colère</w:t>
      </w:r>
      <w:r>
        <w:rPr>
          <w:rFonts w:ascii="Times New Roman" w:hAnsi="Times New Roman" w:cs="Times New Roman"/>
          <w:sz w:val="26"/>
          <w:szCs w:val="26"/>
        </w:rPr>
        <w:t>,</w:t>
      </w:r>
      <w:r w:rsidRPr="00634A3C">
        <w:rPr>
          <w:rFonts w:ascii="Times New Roman" w:hAnsi="Times New Roman" w:cs="Times New Roman"/>
          <w:sz w:val="26"/>
          <w:szCs w:val="26"/>
        </w:rPr>
        <w:t xml:space="preserve"> parfois</w:t>
      </w:r>
      <w:r>
        <w:rPr>
          <w:rFonts w:ascii="Times New Roman" w:hAnsi="Times New Roman" w:cs="Times New Roman"/>
          <w:sz w:val="26"/>
          <w:szCs w:val="26"/>
        </w:rPr>
        <w:t>,</w:t>
      </w:r>
      <w:r w:rsidRPr="00634A3C">
        <w:rPr>
          <w:rFonts w:ascii="Times New Roman" w:hAnsi="Times New Roman" w:cs="Times New Roman"/>
          <w:sz w:val="26"/>
          <w:szCs w:val="26"/>
        </w:rPr>
        <w:t xml:space="preserve"> sans avoir recours à la violence et sans tout casser</w:t>
      </w:r>
      <w:r>
        <w:rPr>
          <w:rFonts w:ascii="Times New Roman" w:hAnsi="Times New Roman" w:cs="Times New Roman"/>
          <w:sz w:val="26"/>
          <w:szCs w:val="26"/>
        </w:rPr>
        <w:t xml:space="preserve"> en eux et autour d’eux</w:t>
      </w:r>
      <w:r w:rsidRPr="00634A3C">
        <w:rPr>
          <w:rFonts w:ascii="Times New Roman" w:hAnsi="Times New Roman" w:cs="Times New Roman"/>
          <w:sz w:val="26"/>
          <w:szCs w:val="26"/>
        </w:rPr>
        <w:t>.</w:t>
      </w:r>
    </w:p>
    <w:p w14:paraId="4E02B3EF" w14:textId="16BB0F6A" w:rsidR="00634A3C" w:rsidRPr="00634A3C" w:rsidRDefault="00634A3C" w:rsidP="00634A3C">
      <w:pPr>
        <w:outlineLvl w:val="0"/>
        <w:rPr>
          <w:rFonts w:ascii="Times New Roman" w:hAnsi="Times New Roman" w:cs="Times New Roman"/>
          <w:sz w:val="26"/>
          <w:szCs w:val="26"/>
        </w:rPr>
      </w:pPr>
      <w:r w:rsidRPr="00634A3C">
        <w:rPr>
          <w:rFonts w:ascii="Times New Roman" w:hAnsi="Times New Roman" w:cs="Times New Roman"/>
          <w:sz w:val="26"/>
          <w:szCs w:val="26"/>
        </w:rPr>
        <w:t>Permets que partout des cellules de dialogue, de soutien et de paix puissent se mettre en place.</w:t>
      </w:r>
    </w:p>
    <w:p w14:paraId="0C66860E" w14:textId="77777777" w:rsidR="00037C78" w:rsidRDefault="00634A3C" w:rsidP="00037C78">
      <w:pPr>
        <w:spacing w:after="0"/>
        <w:outlineLvl w:val="0"/>
        <w:rPr>
          <w:rFonts w:ascii="Times New Roman" w:hAnsi="Times New Roman" w:cs="Times New Roman"/>
          <w:sz w:val="26"/>
          <w:szCs w:val="26"/>
        </w:rPr>
      </w:pPr>
      <w:r>
        <w:rPr>
          <w:rFonts w:ascii="Times New Roman" w:hAnsi="Times New Roman" w:cs="Times New Roman"/>
          <w:sz w:val="26"/>
          <w:szCs w:val="26"/>
        </w:rPr>
        <w:t>Et donne</w:t>
      </w:r>
      <w:r w:rsidRPr="00634A3C">
        <w:rPr>
          <w:rFonts w:ascii="Times New Roman" w:hAnsi="Times New Roman" w:cs="Times New Roman"/>
          <w:sz w:val="26"/>
          <w:szCs w:val="26"/>
        </w:rPr>
        <w:t xml:space="preserve"> aux chrétiens d’être impliqués, engagés et signes de ton amour et de ta tendresse. </w:t>
      </w:r>
    </w:p>
    <w:p w14:paraId="7F24E622" w14:textId="6392A8E7" w:rsidR="00634A3C" w:rsidRDefault="00634A3C" w:rsidP="00037C78">
      <w:pPr>
        <w:spacing w:after="0"/>
        <w:outlineLvl w:val="0"/>
        <w:rPr>
          <w:rFonts w:ascii="Times New Roman" w:hAnsi="Times New Roman" w:cs="Times New Roman"/>
          <w:sz w:val="26"/>
          <w:szCs w:val="26"/>
        </w:rPr>
      </w:pPr>
      <w:r w:rsidRPr="00634A3C">
        <w:rPr>
          <w:rFonts w:ascii="Times New Roman" w:hAnsi="Times New Roman" w:cs="Times New Roman"/>
          <w:sz w:val="26"/>
          <w:szCs w:val="26"/>
        </w:rPr>
        <w:t xml:space="preserve">Que nos cultes soient des </w:t>
      </w:r>
      <w:r>
        <w:rPr>
          <w:rFonts w:ascii="Times New Roman" w:hAnsi="Times New Roman" w:cs="Times New Roman"/>
          <w:sz w:val="26"/>
          <w:szCs w:val="26"/>
        </w:rPr>
        <w:t>temps</w:t>
      </w:r>
      <w:r w:rsidRPr="00634A3C">
        <w:rPr>
          <w:rFonts w:ascii="Times New Roman" w:hAnsi="Times New Roman" w:cs="Times New Roman"/>
          <w:sz w:val="26"/>
          <w:szCs w:val="26"/>
        </w:rPr>
        <w:t xml:space="preserve"> forts d’affirmation de ce qui fait sens pour nous</w:t>
      </w:r>
      <w:r>
        <w:rPr>
          <w:rFonts w:ascii="Times New Roman" w:hAnsi="Times New Roman" w:cs="Times New Roman"/>
          <w:sz w:val="26"/>
          <w:szCs w:val="26"/>
        </w:rPr>
        <w:t xml:space="preserve">, </w:t>
      </w:r>
      <w:r w:rsidRPr="00634A3C">
        <w:rPr>
          <w:rFonts w:ascii="Times New Roman" w:hAnsi="Times New Roman" w:cs="Times New Roman"/>
          <w:sz w:val="26"/>
          <w:szCs w:val="26"/>
        </w:rPr>
        <w:t>qu’il</w:t>
      </w:r>
      <w:r>
        <w:rPr>
          <w:rFonts w:ascii="Times New Roman" w:hAnsi="Times New Roman" w:cs="Times New Roman"/>
          <w:sz w:val="26"/>
          <w:szCs w:val="26"/>
        </w:rPr>
        <w:t>s</w:t>
      </w:r>
      <w:r w:rsidRPr="00634A3C">
        <w:rPr>
          <w:rFonts w:ascii="Times New Roman" w:hAnsi="Times New Roman" w:cs="Times New Roman"/>
          <w:sz w:val="26"/>
          <w:szCs w:val="26"/>
        </w:rPr>
        <w:t xml:space="preserve"> fortifient notre foi</w:t>
      </w:r>
      <w:r>
        <w:rPr>
          <w:rFonts w:ascii="Times New Roman" w:hAnsi="Times New Roman" w:cs="Times New Roman"/>
          <w:sz w:val="26"/>
          <w:szCs w:val="26"/>
        </w:rPr>
        <w:t xml:space="preserve"> et nous rendent</w:t>
      </w:r>
      <w:r w:rsidR="00037C78">
        <w:rPr>
          <w:rFonts w:ascii="Times New Roman" w:hAnsi="Times New Roman" w:cs="Times New Roman"/>
          <w:sz w:val="26"/>
          <w:szCs w:val="26"/>
        </w:rPr>
        <w:t xml:space="preserve"> plus</w:t>
      </w:r>
      <w:r>
        <w:rPr>
          <w:rFonts w:ascii="Times New Roman" w:hAnsi="Times New Roman" w:cs="Times New Roman"/>
          <w:sz w:val="26"/>
          <w:szCs w:val="26"/>
        </w:rPr>
        <w:t xml:space="preserve"> fraternels</w:t>
      </w:r>
      <w:r w:rsidRPr="00634A3C">
        <w:rPr>
          <w:rFonts w:ascii="Times New Roman" w:hAnsi="Times New Roman" w:cs="Times New Roman"/>
          <w:sz w:val="26"/>
          <w:szCs w:val="26"/>
        </w:rPr>
        <w:t>.</w:t>
      </w:r>
    </w:p>
    <w:p w14:paraId="6685A912" w14:textId="77777777" w:rsidR="00037C78" w:rsidRPr="00634A3C" w:rsidRDefault="00037C78" w:rsidP="00037C78">
      <w:pPr>
        <w:spacing w:after="0"/>
        <w:outlineLvl w:val="0"/>
        <w:rPr>
          <w:rFonts w:ascii="Times New Roman" w:hAnsi="Times New Roman" w:cs="Times New Roman"/>
          <w:sz w:val="26"/>
          <w:szCs w:val="26"/>
        </w:rPr>
      </w:pPr>
    </w:p>
    <w:p w14:paraId="4E334E80" w14:textId="6FD48357" w:rsidR="00634A3C" w:rsidRPr="00634A3C" w:rsidRDefault="00634A3C" w:rsidP="00634A3C">
      <w:pPr>
        <w:rPr>
          <w:rFonts w:ascii="Times New Roman" w:hAnsi="Times New Roman" w:cs="Times New Roman"/>
          <w:sz w:val="26"/>
          <w:szCs w:val="26"/>
        </w:rPr>
      </w:pPr>
      <w:r w:rsidRPr="00634A3C">
        <w:rPr>
          <w:rFonts w:ascii="Times New Roman" w:hAnsi="Times New Roman" w:cs="Times New Roman"/>
          <w:sz w:val="26"/>
          <w:szCs w:val="26"/>
        </w:rPr>
        <w:t>Toutes nos autres demandes, no</w:t>
      </w:r>
      <w:r w:rsidR="00037C78">
        <w:rPr>
          <w:rFonts w:ascii="Times New Roman" w:hAnsi="Times New Roman" w:cs="Times New Roman"/>
          <w:sz w:val="26"/>
          <w:szCs w:val="26"/>
        </w:rPr>
        <w:t>tre</w:t>
      </w:r>
      <w:r w:rsidRPr="00634A3C">
        <w:rPr>
          <w:rFonts w:ascii="Times New Roman" w:hAnsi="Times New Roman" w:cs="Times New Roman"/>
          <w:sz w:val="26"/>
          <w:szCs w:val="26"/>
        </w:rPr>
        <w:t xml:space="preserve"> inquiétude, nos soucis, les personnes que nous aimons, nous te les remettons maintenant dans cet instant de silence</w:t>
      </w:r>
      <w:r>
        <w:rPr>
          <w:rFonts w:ascii="Times New Roman" w:hAnsi="Times New Roman" w:cs="Times New Roman"/>
          <w:sz w:val="26"/>
          <w:szCs w:val="26"/>
        </w:rPr>
        <w:t xml:space="preserve"> ...</w:t>
      </w:r>
    </w:p>
    <w:p w14:paraId="2157733F" w14:textId="58E8ECD3" w:rsidR="00634A3C" w:rsidRPr="00634A3C" w:rsidRDefault="00634A3C" w:rsidP="00634A3C">
      <w:pPr>
        <w:rPr>
          <w:rFonts w:ascii="Times New Roman" w:hAnsi="Times New Roman" w:cs="Times New Roman"/>
          <w:sz w:val="26"/>
          <w:szCs w:val="26"/>
        </w:rPr>
      </w:pPr>
      <w:r w:rsidRPr="00634A3C">
        <w:rPr>
          <w:rFonts w:ascii="Times New Roman" w:hAnsi="Times New Roman" w:cs="Times New Roman"/>
          <w:sz w:val="26"/>
          <w:szCs w:val="26"/>
        </w:rPr>
        <w:t xml:space="preserve"> Et tous ensemble nous te disons : </w:t>
      </w:r>
      <w:r w:rsidR="00A472A1">
        <w:rPr>
          <w:rFonts w:ascii="Times New Roman" w:hAnsi="Times New Roman" w:cs="Times New Roman"/>
          <w:sz w:val="26"/>
          <w:szCs w:val="26"/>
        </w:rPr>
        <w:t>« </w:t>
      </w:r>
      <w:r w:rsidRPr="00634A3C">
        <w:rPr>
          <w:rFonts w:ascii="Times New Roman" w:hAnsi="Times New Roman" w:cs="Times New Roman"/>
          <w:sz w:val="26"/>
          <w:szCs w:val="26"/>
        </w:rPr>
        <w:t>Notre Père …</w:t>
      </w:r>
      <w:r w:rsidR="00A472A1">
        <w:rPr>
          <w:rFonts w:ascii="Times New Roman" w:hAnsi="Times New Roman" w:cs="Times New Roman"/>
          <w:sz w:val="26"/>
          <w:szCs w:val="26"/>
        </w:rPr>
        <w:t> »</w:t>
      </w:r>
    </w:p>
    <w:p w14:paraId="56033A40" w14:textId="77777777" w:rsidR="00421811" w:rsidRDefault="00421811" w:rsidP="008A4DF6">
      <w:pPr>
        <w:spacing w:after="0"/>
      </w:pPr>
    </w:p>
    <w:p w14:paraId="6616001A" w14:textId="42D051C6" w:rsidR="00634A3C" w:rsidRPr="00634A3C" w:rsidRDefault="00634A3C" w:rsidP="008A4DF6">
      <w:pPr>
        <w:spacing w:after="0"/>
        <w:rPr>
          <w:rFonts w:ascii="Times New Roman" w:hAnsi="Times New Roman" w:cs="Times New Roman"/>
          <w:sz w:val="26"/>
          <w:szCs w:val="26"/>
        </w:rPr>
      </w:pPr>
      <w:r w:rsidRPr="00634A3C">
        <w:rPr>
          <w:rFonts w:ascii="Times New Roman" w:hAnsi="Times New Roman" w:cs="Times New Roman"/>
          <w:sz w:val="26"/>
          <w:szCs w:val="26"/>
        </w:rPr>
        <w:t>Sandra ZURCHER DROIT</w:t>
      </w:r>
    </w:p>
    <w:sectPr w:rsidR="00634A3C" w:rsidRPr="00634A3C" w:rsidSect="002A1344">
      <w:pgSz w:w="16838" w:h="11906" w:orient="landscape"/>
      <w:pgMar w:top="851" w:right="851" w:bottom="680"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AD5"/>
    <w:rsid w:val="00033464"/>
    <w:rsid w:val="00037C78"/>
    <w:rsid w:val="000605A8"/>
    <w:rsid w:val="000C0CD3"/>
    <w:rsid w:val="000F21CD"/>
    <w:rsid w:val="00183AFE"/>
    <w:rsid w:val="00196DF7"/>
    <w:rsid w:val="001F1B10"/>
    <w:rsid w:val="002A1344"/>
    <w:rsid w:val="00352441"/>
    <w:rsid w:val="00361A94"/>
    <w:rsid w:val="003838B0"/>
    <w:rsid w:val="00392263"/>
    <w:rsid w:val="003B79CC"/>
    <w:rsid w:val="003D3378"/>
    <w:rsid w:val="00421811"/>
    <w:rsid w:val="005440CD"/>
    <w:rsid w:val="005567CA"/>
    <w:rsid w:val="00574B18"/>
    <w:rsid w:val="00580825"/>
    <w:rsid w:val="005A51A1"/>
    <w:rsid w:val="006112E9"/>
    <w:rsid w:val="00634A3C"/>
    <w:rsid w:val="006515C5"/>
    <w:rsid w:val="006C6C1F"/>
    <w:rsid w:val="006F1AD5"/>
    <w:rsid w:val="00700BA0"/>
    <w:rsid w:val="00745E59"/>
    <w:rsid w:val="00766388"/>
    <w:rsid w:val="00805E5D"/>
    <w:rsid w:val="008549E3"/>
    <w:rsid w:val="008713F0"/>
    <w:rsid w:val="008A4DF6"/>
    <w:rsid w:val="008F07E9"/>
    <w:rsid w:val="00A472A1"/>
    <w:rsid w:val="00A62219"/>
    <w:rsid w:val="00AC0B90"/>
    <w:rsid w:val="00AE0CCD"/>
    <w:rsid w:val="00BE40CA"/>
    <w:rsid w:val="00C51C63"/>
    <w:rsid w:val="00C94538"/>
    <w:rsid w:val="00CB6829"/>
    <w:rsid w:val="00CE7E09"/>
    <w:rsid w:val="00D2119A"/>
    <w:rsid w:val="00DA1E43"/>
    <w:rsid w:val="00DB794F"/>
    <w:rsid w:val="00DC3CDC"/>
    <w:rsid w:val="00DD3960"/>
    <w:rsid w:val="00E11E4C"/>
    <w:rsid w:val="00E20E3E"/>
    <w:rsid w:val="00E32664"/>
    <w:rsid w:val="00E37440"/>
    <w:rsid w:val="00E723AD"/>
    <w:rsid w:val="00F744A6"/>
    <w:rsid w:val="00FA0217"/>
    <w:rsid w:val="00FE5B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8EAB"/>
  <w15:chartTrackingRefBased/>
  <w15:docId w15:val="{16C119E5-419F-42BA-8487-58426FF1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1A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F1A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F1AD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F1AD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F1AD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F1AD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F1AD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F1AD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F1AD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1AD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F1AD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F1AD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F1AD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F1AD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F1AD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F1AD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F1AD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F1AD5"/>
    <w:rPr>
      <w:rFonts w:eastAsiaTheme="majorEastAsia" w:cstheme="majorBidi"/>
      <w:color w:val="272727" w:themeColor="text1" w:themeTint="D8"/>
    </w:rPr>
  </w:style>
  <w:style w:type="paragraph" w:styleId="Titre">
    <w:name w:val="Title"/>
    <w:basedOn w:val="Normal"/>
    <w:next w:val="Normal"/>
    <w:link w:val="TitreCar"/>
    <w:uiPriority w:val="10"/>
    <w:qFormat/>
    <w:rsid w:val="006F1A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F1AD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F1AD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F1AD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F1AD5"/>
    <w:pPr>
      <w:spacing w:before="160"/>
      <w:jc w:val="center"/>
    </w:pPr>
    <w:rPr>
      <w:i/>
      <w:iCs/>
      <w:color w:val="404040" w:themeColor="text1" w:themeTint="BF"/>
    </w:rPr>
  </w:style>
  <w:style w:type="character" w:customStyle="1" w:styleId="CitationCar">
    <w:name w:val="Citation Car"/>
    <w:basedOn w:val="Policepardfaut"/>
    <w:link w:val="Citation"/>
    <w:uiPriority w:val="29"/>
    <w:rsid w:val="006F1AD5"/>
    <w:rPr>
      <w:i/>
      <w:iCs/>
      <w:color w:val="404040" w:themeColor="text1" w:themeTint="BF"/>
    </w:rPr>
  </w:style>
  <w:style w:type="paragraph" w:styleId="Paragraphedeliste">
    <w:name w:val="List Paragraph"/>
    <w:basedOn w:val="Normal"/>
    <w:uiPriority w:val="34"/>
    <w:qFormat/>
    <w:rsid w:val="006F1AD5"/>
    <w:pPr>
      <w:ind w:left="720"/>
      <w:contextualSpacing/>
    </w:pPr>
  </w:style>
  <w:style w:type="character" w:styleId="Accentuationintense">
    <w:name w:val="Intense Emphasis"/>
    <w:basedOn w:val="Policepardfaut"/>
    <w:uiPriority w:val="21"/>
    <w:qFormat/>
    <w:rsid w:val="006F1AD5"/>
    <w:rPr>
      <w:i/>
      <w:iCs/>
      <w:color w:val="0F4761" w:themeColor="accent1" w:themeShade="BF"/>
    </w:rPr>
  </w:style>
  <w:style w:type="paragraph" w:styleId="Citationintense">
    <w:name w:val="Intense Quote"/>
    <w:basedOn w:val="Normal"/>
    <w:next w:val="Normal"/>
    <w:link w:val="CitationintenseCar"/>
    <w:uiPriority w:val="30"/>
    <w:qFormat/>
    <w:rsid w:val="006F1A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F1AD5"/>
    <w:rPr>
      <w:i/>
      <w:iCs/>
      <w:color w:val="0F4761" w:themeColor="accent1" w:themeShade="BF"/>
    </w:rPr>
  </w:style>
  <w:style w:type="character" w:styleId="Rfrenceintense">
    <w:name w:val="Intense Reference"/>
    <w:basedOn w:val="Policepardfaut"/>
    <w:uiPriority w:val="32"/>
    <w:qFormat/>
    <w:rsid w:val="006F1A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1308</Words>
  <Characters>7194</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ZD</dc:creator>
  <cp:keywords/>
  <dc:description/>
  <cp:lastModifiedBy>Mélanie Ehl</cp:lastModifiedBy>
  <cp:revision>3</cp:revision>
  <dcterms:created xsi:type="dcterms:W3CDTF">2025-12-02T09:01:00Z</dcterms:created>
  <dcterms:modified xsi:type="dcterms:W3CDTF">2025-12-02T09:01:00Z</dcterms:modified>
</cp:coreProperties>
</file>