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99B78" w14:textId="25F4515C" w:rsidR="00626F73" w:rsidRPr="00626F73" w:rsidRDefault="00626F73" w:rsidP="00626F73">
      <w:pPr>
        <w:pBdr>
          <w:top w:val="single" w:sz="4" w:space="1" w:color="auto"/>
          <w:left w:val="single" w:sz="4" w:space="4" w:color="auto"/>
          <w:bottom w:val="single" w:sz="4" w:space="1" w:color="auto"/>
          <w:right w:val="single" w:sz="4" w:space="4" w:color="auto"/>
        </w:pBdr>
        <w:spacing w:after="0" w:line="240" w:lineRule="auto"/>
        <w:jc w:val="center"/>
        <w:rPr>
          <w:rFonts w:cs="Times New Roman"/>
          <w:b/>
          <w:bCs/>
          <w:iCs/>
          <w:sz w:val="32"/>
          <w:szCs w:val="32"/>
        </w:rPr>
      </w:pPr>
      <w:r w:rsidRPr="00626F73">
        <w:rPr>
          <w:rFonts w:cs="Times New Roman"/>
          <w:b/>
          <w:bCs/>
          <w:iCs/>
          <w:sz w:val="32"/>
          <w:szCs w:val="32"/>
        </w:rPr>
        <w:t>Prédication pour le</w:t>
      </w:r>
      <w:r>
        <w:rPr>
          <w:rFonts w:cs="Times New Roman"/>
          <w:b/>
          <w:bCs/>
          <w:iCs/>
          <w:sz w:val="32"/>
          <w:szCs w:val="32"/>
        </w:rPr>
        <w:t xml:space="preserve"> dimanche 8</w:t>
      </w:r>
      <w:r w:rsidRPr="00626F73">
        <w:rPr>
          <w:rFonts w:cs="Times New Roman"/>
          <w:b/>
          <w:bCs/>
          <w:iCs/>
          <w:sz w:val="32"/>
          <w:szCs w:val="32"/>
        </w:rPr>
        <w:t xml:space="preserve"> février 2026</w:t>
      </w:r>
    </w:p>
    <w:p w14:paraId="436215F7" w14:textId="554305ED" w:rsidR="00626F73" w:rsidRPr="00626F73" w:rsidRDefault="00626F73" w:rsidP="00626F73">
      <w:pPr>
        <w:pBdr>
          <w:top w:val="single" w:sz="4" w:space="1" w:color="auto"/>
          <w:left w:val="single" w:sz="4" w:space="4" w:color="auto"/>
          <w:bottom w:val="single" w:sz="4" w:space="1" w:color="auto"/>
          <w:right w:val="single" w:sz="4" w:space="4" w:color="auto"/>
        </w:pBdr>
        <w:spacing w:after="0" w:line="240" w:lineRule="auto"/>
        <w:jc w:val="center"/>
        <w:rPr>
          <w:rFonts w:cs="Times New Roman"/>
          <w:b/>
          <w:bCs/>
          <w:iCs/>
          <w:sz w:val="32"/>
          <w:szCs w:val="32"/>
        </w:rPr>
      </w:pPr>
      <w:r w:rsidRPr="00626F73">
        <w:rPr>
          <w:rFonts w:cs="Times New Roman"/>
          <w:b/>
          <w:bCs/>
          <w:color w:val="595959" w:themeColor="text1" w:themeTint="A6"/>
          <w:sz w:val="32"/>
          <w:szCs w:val="32"/>
        </w:rPr>
        <w:t>Sexagésime</w:t>
      </w:r>
      <w:r>
        <w:rPr>
          <w:rFonts w:cs="Times New Roman"/>
          <w:b/>
          <w:bCs/>
          <w:color w:val="595959" w:themeColor="text1" w:themeTint="A6"/>
          <w:sz w:val="32"/>
          <w:szCs w:val="32"/>
        </w:rPr>
        <w:br/>
      </w:r>
      <w:r w:rsidRPr="00626F73">
        <w:rPr>
          <w:rFonts w:cs="Times New Roman"/>
          <w:b/>
          <w:bCs/>
          <w:iCs/>
          <w:sz w:val="32"/>
          <w:szCs w:val="32"/>
        </w:rPr>
        <w:t>Ezéchiel 2.1-5 (6-7) 8-10; 3.1-3</w:t>
      </w:r>
    </w:p>
    <w:p w14:paraId="49170386" w14:textId="77777777" w:rsidR="00626F73" w:rsidRDefault="00626F73" w:rsidP="000D5D56">
      <w:pPr>
        <w:jc w:val="both"/>
      </w:pPr>
    </w:p>
    <w:p w14:paraId="3918B6D7" w14:textId="12EEFE8E" w:rsidR="002D5BDB" w:rsidRDefault="005A04C0" w:rsidP="000D5D56">
      <w:pPr>
        <w:jc w:val="both"/>
      </w:pPr>
      <w:r>
        <w:t xml:space="preserve">Mes chers frères et sœurs en Christ, </w:t>
      </w:r>
    </w:p>
    <w:p w14:paraId="3E151523" w14:textId="60D727A4" w:rsidR="00CD1069" w:rsidRDefault="009434CB" w:rsidP="000D5D56">
      <w:pPr>
        <w:jc w:val="both"/>
      </w:pPr>
      <w:r>
        <w:t>Laissez</w:t>
      </w:r>
      <w:r w:rsidR="005E6F12">
        <w:t xml:space="preserve">-moi vous raconter ce qu’il m’est arrivé l’autre matin. </w:t>
      </w:r>
      <w:r w:rsidR="00CD1069" w:rsidRPr="00CD1069">
        <w:t>J’étais sur la place du marché, au milieu d’une foule nombreuse.</w:t>
      </w:r>
      <w:r w:rsidR="005E6F12">
        <w:t xml:space="preserve"> </w:t>
      </w:r>
      <w:r w:rsidR="001C4009">
        <w:t>D’un coup,</w:t>
      </w:r>
      <w:r w:rsidR="00CD1069" w:rsidRPr="00C84531">
        <w:rPr>
          <w:color w:val="EE0000"/>
        </w:rPr>
        <w:t xml:space="preserve"> </w:t>
      </w:r>
      <w:r w:rsidR="00CD1069" w:rsidRPr="00CD1069">
        <w:t xml:space="preserve">comme poussé par l’Esprit, je monte sur un banc et je crie d’une voix </w:t>
      </w:r>
      <w:r w:rsidR="00E626A5">
        <w:t>puissante</w:t>
      </w:r>
      <w:r w:rsidR="00CD1069" w:rsidRPr="00CD1069">
        <w:t xml:space="preserve"> :</w:t>
      </w:r>
      <w:r w:rsidR="005E6F12">
        <w:t xml:space="preserve"> </w:t>
      </w:r>
      <w:r w:rsidR="00CD1069" w:rsidRPr="00CD1069">
        <w:t>« Convertissez-vous ! Ouvrez votre cœur à la Parole de Dieu ! Accueillez sa miséricorde ! »</w:t>
      </w:r>
    </w:p>
    <w:p w14:paraId="52B25B0B" w14:textId="59A7A02B" w:rsidR="000D5D56" w:rsidRPr="000D5D56" w:rsidRDefault="00141381" w:rsidP="000D5D56">
      <w:pPr>
        <w:jc w:val="both"/>
      </w:pPr>
      <w:r>
        <w:t>Et là</w:t>
      </w:r>
      <w:r w:rsidR="00AE4645">
        <w:t>, q</w:t>
      </w:r>
      <w:r w:rsidR="00E3613C">
        <w:t>uelque chose d’extraordinaire se produi</w:t>
      </w:r>
      <w:r w:rsidR="00242770">
        <w:t>t</w:t>
      </w:r>
      <w:r w:rsidR="00E3613C">
        <w:t xml:space="preserve">. </w:t>
      </w:r>
      <w:r w:rsidR="00C30375">
        <w:t xml:space="preserve">Saisis par la </w:t>
      </w:r>
      <w:r w:rsidR="00305962">
        <w:t xml:space="preserve">force de la </w:t>
      </w:r>
      <w:r w:rsidR="00C30375">
        <w:t>Parole,</w:t>
      </w:r>
      <w:r w:rsidR="000D5D56" w:rsidRPr="000D5D56">
        <w:t xml:space="preserve"> les passants s’arrêtent</w:t>
      </w:r>
      <w:r w:rsidR="00836F5F">
        <w:t xml:space="preserve">. </w:t>
      </w:r>
      <w:r w:rsidR="00094BD4">
        <w:t xml:space="preserve">Ils tournent leur regard vers moi. </w:t>
      </w:r>
      <w:r w:rsidR="0096782D">
        <w:t xml:space="preserve">Puis, </w:t>
      </w:r>
      <w:r w:rsidR="00FA2C99" w:rsidRPr="000D5D56">
        <w:t>dans des torrents de larmes de repentance</w:t>
      </w:r>
      <w:r w:rsidR="00FA2C99">
        <w:t xml:space="preserve">, ils </w:t>
      </w:r>
      <w:r w:rsidR="00142FB6">
        <w:t xml:space="preserve">me </w:t>
      </w:r>
      <w:r w:rsidR="000D5D56" w:rsidRPr="000D5D56">
        <w:t>demandent le baptême.</w:t>
      </w:r>
    </w:p>
    <w:p w14:paraId="7D9C6A55" w14:textId="77777777" w:rsidR="001F2C5F" w:rsidRDefault="001F2C5F" w:rsidP="00AD2CE0">
      <w:pPr>
        <w:jc w:val="both"/>
      </w:pPr>
      <w:r w:rsidRPr="001F2C5F">
        <w:t>C’est à ce moment-là que l’alarme du réveil retentit ! Ce n’était qu’un rêve… Mais qui, ne serait-ce qu’un instant, n’a jamais osé imaginer qu’il suffirait de proclamer haut et fort la Parole de Dieu sur une place publique pour que les foules se convertissent ?</w:t>
      </w:r>
    </w:p>
    <w:p w14:paraId="4A8662F8" w14:textId="7907AEF4" w:rsidR="001C1F78" w:rsidRDefault="009C51C3" w:rsidP="00AD2CE0">
      <w:pPr>
        <w:jc w:val="both"/>
      </w:pPr>
      <w:r>
        <w:t>La</w:t>
      </w:r>
      <w:r w:rsidR="00AD2CE0" w:rsidRPr="00AD2DC9">
        <w:t xml:space="preserve"> réalité est tout autre. </w:t>
      </w:r>
      <w:r w:rsidR="002147B3" w:rsidRPr="002147B3">
        <w:t xml:space="preserve">Si nous faisions cela aujourd’hui, nous serions sans doute davantage confrontés à l’indifférence, à la </w:t>
      </w:r>
      <w:r w:rsidR="002147B3">
        <w:t>moquerie</w:t>
      </w:r>
      <w:r w:rsidR="002147B3" w:rsidRPr="002147B3">
        <w:t xml:space="preserve"> ou à l’agacement qu’à des conversions </w:t>
      </w:r>
      <w:r w:rsidR="005A606B">
        <w:t>de masse.</w:t>
      </w:r>
    </w:p>
    <w:p w14:paraId="2C602C45" w14:textId="7E3FDEA6" w:rsidR="000A611E" w:rsidRDefault="00FC7189" w:rsidP="00AD2CE0">
      <w:pPr>
        <w:jc w:val="both"/>
      </w:pPr>
      <w:r>
        <w:t xml:space="preserve">Ce décalage entre </w:t>
      </w:r>
      <w:r w:rsidR="0036530B">
        <w:t xml:space="preserve">le </w:t>
      </w:r>
      <w:r>
        <w:t xml:space="preserve">rêve et </w:t>
      </w:r>
      <w:r w:rsidR="0036530B">
        <w:t xml:space="preserve">la </w:t>
      </w:r>
      <w:r>
        <w:t>réalité</w:t>
      </w:r>
      <w:r w:rsidR="00A20996">
        <w:t xml:space="preserve"> n’est pas nouveau. </w:t>
      </w:r>
      <w:r w:rsidR="000A611E" w:rsidRPr="000A611E">
        <w:t xml:space="preserve">Deux mille six </w:t>
      </w:r>
      <w:r w:rsidR="006D1F8C" w:rsidRPr="000A611E">
        <w:t>cents</w:t>
      </w:r>
      <w:r w:rsidR="000A611E" w:rsidRPr="000A611E">
        <w:t xml:space="preserve"> ans nous séparent du prophète Ézéchiel, et le cœur humain résiste toujours autant à la Parole de Dieu. Quant à nous, nous ne </w:t>
      </w:r>
      <w:r w:rsidR="000A611E" w:rsidRPr="000A611E">
        <w:t>maîtrisons ni son accueil ni les fruits qu’elle produit dans le cœur des hommes et des femmes.</w:t>
      </w:r>
    </w:p>
    <w:p w14:paraId="6B0F461F" w14:textId="0A62D99D" w:rsidR="00AD2CE0" w:rsidRPr="00AD2DC9" w:rsidRDefault="00AD2CE0" w:rsidP="00AD2CE0">
      <w:pPr>
        <w:jc w:val="both"/>
      </w:pPr>
      <w:r w:rsidRPr="00AD2DC9">
        <w:t xml:space="preserve">Et pourtant, </w:t>
      </w:r>
      <w:r w:rsidR="000C02D7">
        <w:t xml:space="preserve">au cœur même de cette résistance, </w:t>
      </w:r>
      <w:r w:rsidRPr="00AD2DC9">
        <w:t xml:space="preserve">Dieu continue </w:t>
      </w:r>
      <w:r>
        <w:t xml:space="preserve">de nous </w:t>
      </w:r>
      <w:r w:rsidRPr="00AD2DC9">
        <w:t>appeler à porter son message de vie et d’espérance</w:t>
      </w:r>
      <w:r w:rsidR="00617109">
        <w:t>. Il nous appelle</w:t>
      </w:r>
      <w:r w:rsidR="00163C17">
        <w:t xml:space="preserve"> à être les témoins de sa présence</w:t>
      </w:r>
      <w:r w:rsidR="00AE1E93">
        <w:t xml:space="preserve"> </w:t>
      </w:r>
      <w:r w:rsidR="00D7413A">
        <w:t xml:space="preserve">dans le </w:t>
      </w:r>
      <w:r w:rsidRPr="00AD2DC9">
        <w:t>monde</w:t>
      </w:r>
      <w:r w:rsidR="003C4BCB">
        <w:t>.</w:t>
      </w:r>
      <w:r w:rsidR="006666F4">
        <w:t xml:space="preserve"> </w:t>
      </w:r>
      <w:r w:rsidRPr="00AD2DC9">
        <w:t>Le récit de la vocation d’Ézéchiel nous encourage à rester fidèles à cette mission</w:t>
      </w:r>
      <w:r w:rsidR="006666F4">
        <w:t xml:space="preserve"> et </w:t>
      </w:r>
      <w:r w:rsidR="006666F4" w:rsidRPr="00AD2DC9">
        <w:t xml:space="preserve">à ne pas renoncer devant les cœurs fermés à </w:t>
      </w:r>
      <w:r w:rsidR="006666F4">
        <w:t>la</w:t>
      </w:r>
      <w:r w:rsidR="006666F4" w:rsidRPr="00AD2DC9">
        <w:t xml:space="preserve"> Parole</w:t>
      </w:r>
      <w:r w:rsidR="006666F4">
        <w:t xml:space="preserve"> de Dieu</w:t>
      </w:r>
      <w:r w:rsidRPr="00AD2DC9">
        <w:t>.</w:t>
      </w:r>
    </w:p>
    <w:p w14:paraId="7FE2BF7A" w14:textId="77777777" w:rsidR="000C02D7" w:rsidRDefault="00AD2CE0" w:rsidP="00AD2CE0">
      <w:pPr>
        <w:jc w:val="both"/>
      </w:pPr>
      <w:r>
        <w:t xml:space="preserve">Dans le livre d’Ézéchiel, </w:t>
      </w:r>
      <w:r w:rsidRPr="00C7190B">
        <w:t xml:space="preserve">Dieu parle d’un peuple </w:t>
      </w:r>
      <w:r>
        <w:t>révolté</w:t>
      </w:r>
      <w:r w:rsidRPr="00C7190B">
        <w:t xml:space="preserve"> </w:t>
      </w:r>
      <w:r>
        <w:t>au cœur</w:t>
      </w:r>
      <w:r w:rsidRPr="00C7190B">
        <w:t xml:space="preserve"> endurci. </w:t>
      </w:r>
      <w:r>
        <w:t xml:space="preserve">Un peuple </w:t>
      </w:r>
      <w:r w:rsidR="00316FE6">
        <w:t xml:space="preserve">qui </w:t>
      </w:r>
      <w:r w:rsidR="00316FE6" w:rsidRPr="00C7190B">
        <w:t>entend</w:t>
      </w:r>
      <w:r w:rsidRPr="00C7190B">
        <w:t xml:space="preserve"> </w:t>
      </w:r>
      <w:r>
        <w:t xml:space="preserve">la Parole, mais </w:t>
      </w:r>
      <w:r w:rsidRPr="00C7190B">
        <w:t>sans se laisser déplacer.</w:t>
      </w:r>
      <w:r>
        <w:t xml:space="preserve"> Dieu le dira </w:t>
      </w:r>
      <w:r w:rsidR="00144B94">
        <w:t>joliment</w:t>
      </w:r>
      <w:r>
        <w:t xml:space="preserve"> à </w:t>
      </w:r>
      <w:r w:rsidR="00316FE6">
        <w:t>Ézéchiel</w:t>
      </w:r>
      <w:r>
        <w:t>, au chapitre 33 (v.32) : « Voici, t</w:t>
      </w:r>
      <w:r w:rsidRPr="005F3599">
        <w:t xml:space="preserve">u es pour eux comme un chanteur </w:t>
      </w:r>
      <w:r>
        <w:t xml:space="preserve">agréable </w:t>
      </w:r>
      <w:r w:rsidRPr="00381EEC">
        <w:rPr>
          <w:rFonts w:cs="Times New Roman"/>
        </w:rPr>
        <w:t>possédant une belle voix, et habile dans la musique.</w:t>
      </w:r>
      <w:r w:rsidRPr="00381EEC">
        <w:rPr>
          <w:rFonts w:ascii="Calibri" w:hAnsi="Calibri" w:cs="Calibri"/>
        </w:rPr>
        <w:t xml:space="preserve"> </w:t>
      </w:r>
      <w:r>
        <w:rPr>
          <w:rFonts w:ascii="Calibri" w:hAnsi="Calibri" w:cs="Calibri"/>
        </w:rPr>
        <w:t>I</w:t>
      </w:r>
      <w:r w:rsidRPr="005F3599">
        <w:t xml:space="preserve">ls écoutent tes paroles, mais ils ne les mettent </w:t>
      </w:r>
      <w:r>
        <w:t>point</w:t>
      </w:r>
      <w:r w:rsidRPr="005F3599">
        <w:t xml:space="preserve"> en pratique.</w:t>
      </w:r>
      <w:r>
        <w:t xml:space="preserve"> »</w:t>
      </w:r>
      <w:r w:rsidRPr="00C0609B">
        <w:t xml:space="preserve"> </w:t>
      </w:r>
    </w:p>
    <w:p w14:paraId="3D883270" w14:textId="0A9ADEE1" w:rsidR="00CB6A3A" w:rsidRDefault="000C02D7" w:rsidP="00AD2CE0">
      <w:pPr>
        <w:jc w:val="both"/>
      </w:pPr>
      <w:r>
        <w:t>Autrement dit, l</w:t>
      </w:r>
      <w:r w:rsidR="00AD2CE0" w:rsidRPr="000628A3">
        <w:rPr>
          <w:color w:val="000000"/>
        </w:rPr>
        <w:t xml:space="preserve">a résistance </w:t>
      </w:r>
      <w:r w:rsidR="00AD2CE0">
        <w:rPr>
          <w:color w:val="000000"/>
        </w:rPr>
        <w:t xml:space="preserve">du peuple </w:t>
      </w:r>
      <w:r w:rsidR="00AD2CE0" w:rsidRPr="000628A3">
        <w:rPr>
          <w:color w:val="000000"/>
        </w:rPr>
        <w:t xml:space="preserve">n’est pas d’abord un refus </w:t>
      </w:r>
      <w:r w:rsidR="00AD2CE0">
        <w:rPr>
          <w:color w:val="000000"/>
        </w:rPr>
        <w:t>d’écouter</w:t>
      </w:r>
      <w:r w:rsidR="00AD2CE0" w:rsidRPr="000628A3">
        <w:rPr>
          <w:color w:val="000000"/>
        </w:rPr>
        <w:t>, mais un refus de se laisser atteindre </w:t>
      </w:r>
      <w:r w:rsidR="00AD2CE0" w:rsidRPr="000A7661">
        <w:rPr>
          <w:color w:val="000000"/>
        </w:rPr>
        <w:t>au cœur</w:t>
      </w:r>
      <w:r w:rsidR="00AD2CE0" w:rsidRPr="000628A3">
        <w:rPr>
          <w:color w:val="000000"/>
        </w:rPr>
        <w:t xml:space="preserve">, là où se joue la conversion. </w:t>
      </w:r>
      <w:r w:rsidR="00CB6A3A" w:rsidRPr="00CB6A3A">
        <w:t>La Parole est entendue, mais le cœur résiste à s’éveiller à la nouveauté d’une vie en Dieu.</w:t>
      </w:r>
    </w:p>
    <w:p w14:paraId="0BB3D001" w14:textId="34BBCB41" w:rsidR="00AD2CE0" w:rsidRDefault="00FD0056" w:rsidP="00AD2CE0">
      <w:pPr>
        <w:jc w:val="both"/>
      </w:pPr>
      <w:r>
        <w:t>Cela me fait penser à</w:t>
      </w:r>
      <w:r w:rsidR="000C5F9A">
        <w:t xml:space="preserve"> </w:t>
      </w:r>
      <w:r w:rsidR="009560F8">
        <w:t>ceux</w:t>
      </w:r>
      <w:r w:rsidR="00AD2CE0">
        <w:t xml:space="preserve"> qui entendent la sonnerie du </w:t>
      </w:r>
      <w:proofErr w:type="spellStart"/>
      <w:r w:rsidR="00AD2CE0">
        <w:t>réveil-matin</w:t>
      </w:r>
      <w:proofErr w:type="spellEnd"/>
      <w:r w:rsidR="00AD2CE0">
        <w:t xml:space="preserve">, mais qui appuient indéfiniment </w:t>
      </w:r>
      <w:r w:rsidR="00AD2CE0" w:rsidRPr="00DB0146">
        <w:t xml:space="preserve">sur </w:t>
      </w:r>
      <w:r w:rsidR="00AD2CE0">
        <w:t xml:space="preserve">le bouton </w:t>
      </w:r>
      <w:r w:rsidR="00AD2CE0" w:rsidRPr="00DB0146">
        <w:t xml:space="preserve">« </w:t>
      </w:r>
      <w:proofErr w:type="spellStart"/>
      <w:r w:rsidR="00AD2CE0">
        <w:t>snooze</w:t>
      </w:r>
      <w:proofErr w:type="spellEnd"/>
      <w:r w:rsidR="00AD2CE0" w:rsidRPr="00DB0146">
        <w:t xml:space="preserve"> »</w:t>
      </w:r>
      <w:r w:rsidR="00EB181D">
        <w:t xml:space="preserve"> ou « répét</w:t>
      </w:r>
      <w:r w:rsidR="00722440">
        <w:t>ition</w:t>
      </w:r>
      <w:r w:rsidR="00EB181D">
        <w:t> »</w:t>
      </w:r>
      <w:r w:rsidR="00AD2CE0" w:rsidRPr="00DB0146">
        <w:t xml:space="preserve">, pour prolonger </w:t>
      </w:r>
      <w:r w:rsidR="00AD2CE0">
        <w:t>leur</w:t>
      </w:r>
      <w:r w:rsidR="00AD2CE0" w:rsidRPr="00DB0146">
        <w:t xml:space="preserve"> rêve et retarder le moment de se </w:t>
      </w:r>
      <w:r w:rsidR="00AD2CE0">
        <w:t>réveiller</w:t>
      </w:r>
      <w:r w:rsidR="00AD2CE0" w:rsidRPr="00DB0146">
        <w:t>.</w:t>
      </w:r>
      <w:r w:rsidR="00AD2CE0">
        <w:t xml:space="preserve"> La sonnerie est entendue, mais leur cœur résiste à accueillir le jour nouveau qui se lève.</w:t>
      </w:r>
    </w:p>
    <w:p w14:paraId="0C3F808C" w14:textId="40D18369" w:rsidR="00AD2CE0" w:rsidRDefault="00AD2CE0" w:rsidP="00AD2CE0">
      <w:pPr>
        <w:jc w:val="both"/>
      </w:pPr>
      <w:r w:rsidRPr="00861E78">
        <w:t xml:space="preserve">Ainsi, on peut entendre </w:t>
      </w:r>
      <w:r w:rsidR="002D6FC8">
        <w:t xml:space="preserve">la Parole de Dieu </w:t>
      </w:r>
      <w:r w:rsidRPr="00861E78">
        <w:t>sans se laisser convertir.</w:t>
      </w:r>
      <w:r>
        <w:t xml:space="preserve"> Jésus le dira, à sa manière, dans la parabole du semeur : </w:t>
      </w:r>
      <w:r w:rsidRPr="009E1482">
        <w:t xml:space="preserve">certains cœurs sont comme le chemin ou le sol pierreux, ils reçoivent la Parole, </w:t>
      </w:r>
      <w:r w:rsidRPr="009E1482">
        <w:lastRenderedPageBreak/>
        <w:t>mais</w:t>
      </w:r>
      <w:r w:rsidRPr="009E1482">
        <w:rPr>
          <w:rStyle w:val="apple-converted-space"/>
          <w:color w:val="000000"/>
        </w:rPr>
        <w:t> </w:t>
      </w:r>
      <w:r w:rsidRPr="009E1482">
        <w:rPr>
          <w:rStyle w:val="lev"/>
          <w:b w:val="0"/>
          <w:bCs w:val="0"/>
          <w:color w:val="000000"/>
        </w:rPr>
        <w:t>elle ne prend pas racine</w:t>
      </w:r>
      <w:r w:rsidRPr="009E1482">
        <w:t xml:space="preserve">, et les épreuves ou les distractions </w:t>
      </w:r>
      <w:r w:rsidR="00147E78">
        <w:t xml:space="preserve">de la vie </w:t>
      </w:r>
      <w:r w:rsidRPr="009E1482">
        <w:t>finissent par l’étouffer.</w:t>
      </w:r>
    </w:p>
    <w:p w14:paraId="7B332797" w14:textId="26EA5ABC" w:rsidR="00AD2CE0" w:rsidRPr="00AD2DC9" w:rsidRDefault="00AD2CE0" w:rsidP="002455AA">
      <w:pPr>
        <w:jc w:val="both"/>
      </w:pPr>
      <w:r w:rsidRPr="00AD2DC9">
        <w:t xml:space="preserve">Face à </w:t>
      </w:r>
      <w:r w:rsidR="000C7252">
        <w:t>ce constat</w:t>
      </w:r>
      <w:r w:rsidRPr="00AD2DC9">
        <w:t>, il serait tentant de se taire, de se décourager. Mais Dieu, lui, ne se résigne pas au silence</w:t>
      </w:r>
      <w:r>
        <w:t xml:space="preserve"> et nous invite à persévérer</w:t>
      </w:r>
      <w:r w:rsidRPr="00AD2DC9">
        <w:t>. La vocation d’Ézéchiel nous rappelle </w:t>
      </w:r>
      <w:r>
        <w:t>qu</w:t>
      </w:r>
      <w:r w:rsidR="00ED05C7">
        <w:t>’</w:t>
      </w:r>
      <w:r>
        <w:t>i</w:t>
      </w:r>
      <w:r w:rsidRPr="00AD2DC9">
        <w:t xml:space="preserve">l faut d’abord </w:t>
      </w:r>
      <w:r>
        <w:t xml:space="preserve">accueillir </w:t>
      </w:r>
      <w:r w:rsidR="009E1482">
        <w:t xml:space="preserve">avec confiance </w:t>
      </w:r>
      <w:r w:rsidRPr="00AD2DC9">
        <w:t xml:space="preserve">la Parole </w:t>
      </w:r>
      <w:r>
        <w:t>dans notre cœur</w:t>
      </w:r>
      <w:r w:rsidRPr="00AD2DC9">
        <w:t xml:space="preserve"> avant de la partager</w:t>
      </w:r>
      <w:r>
        <w:t>.</w:t>
      </w:r>
    </w:p>
    <w:p w14:paraId="55A2323D" w14:textId="3D200A07" w:rsidR="00AD2CE0" w:rsidRDefault="00732AF9" w:rsidP="00044458">
      <w:pPr>
        <w:jc w:val="both"/>
      </w:pPr>
      <w:r>
        <w:t>Car</w:t>
      </w:r>
      <w:r w:rsidR="00E4349F">
        <w:t xml:space="preserve"> </w:t>
      </w:r>
      <w:r w:rsidR="0003674C">
        <w:t>l</w:t>
      </w:r>
      <w:r w:rsidR="00725B37">
        <w:t>e récit</w:t>
      </w:r>
      <w:r w:rsidR="00863508">
        <w:t xml:space="preserve"> </w:t>
      </w:r>
      <w:r>
        <w:t xml:space="preserve">biblique </w:t>
      </w:r>
      <w:r w:rsidR="00517E8A">
        <w:t xml:space="preserve">nous </w:t>
      </w:r>
      <w:r>
        <w:t xml:space="preserve">enseigne une chose essentielle : </w:t>
      </w:r>
      <w:r w:rsidR="00BF1C28" w:rsidRPr="00BF1C28">
        <w:t>a</w:t>
      </w:r>
      <w:r w:rsidR="00AD2CE0" w:rsidRPr="00BF1C28">
        <w:t xml:space="preserve">vant </w:t>
      </w:r>
      <w:r w:rsidR="00AD2CE0" w:rsidRPr="00AD2DC9">
        <w:t xml:space="preserve">de parler ou d’agir, </w:t>
      </w:r>
      <w:r w:rsidR="00706E93">
        <w:t>nous avons besoin de</w:t>
      </w:r>
      <w:r w:rsidR="00AD2CE0" w:rsidRPr="00AD2DC9">
        <w:t xml:space="preserve"> la présence de Dieu dans notre vie</w:t>
      </w:r>
      <w:r w:rsidR="00056A99">
        <w:t xml:space="preserve">. Ainsi, nous pouvons </w:t>
      </w:r>
      <w:r w:rsidR="00AD2CE0" w:rsidRPr="00AD2DC9">
        <w:t>nous appuyer sur sa force. Comme Ézéchiel, qui est relevé par Dieu avant même de recevoir sa mission, nous avons besoin de l’Esprit pour nous mettre debout et avancer. L’Esprit de Dieu devient alors comme le bâton du pèlerin : il nous soutient, et nous aide à avancer pas à pas dans cette mission.</w:t>
      </w:r>
      <w:r w:rsidR="00AD2CE0">
        <w:t xml:space="preserve"> A</w:t>
      </w:r>
      <w:r w:rsidR="00AD2CE0" w:rsidRPr="00AD2DC9">
        <w:t xml:space="preserve">vant de porter la Parole de Dieu, </w:t>
      </w:r>
      <w:r w:rsidR="00AD2CE0">
        <w:t xml:space="preserve">nous pouvons </w:t>
      </w:r>
      <w:r w:rsidR="00AD2CE0" w:rsidRPr="00AD2DC9">
        <w:t>ouvrir notre cœur à sa présence</w:t>
      </w:r>
      <w:r w:rsidR="00AD2CE0">
        <w:t>.</w:t>
      </w:r>
    </w:p>
    <w:p w14:paraId="6EB2BB2A" w14:textId="4A2B92E1" w:rsidR="00A93F5C" w:rsidRDefault="00671E71" w:rsidP="00AD2CE0">
      <w:pPr>
        <w:jc w:val="both"/>
        <w:rPr>
          <w:lang w:eastAsia="fr-FR"/>
        </w:rPr>
      </w:pPr>
      <w:r>
        <w:rPr>
          <w:lang w:eastAsia="fr-FR"/>
        </w:rPr>
        <w:t xml:space="preserve">Mais ce n’est pas tout. </w:t>
      </w:r>
      <w:r w:rsidR="00AD2CE0" w:rsidRPr="00AD2DC9">
        <w:rPr>
          <w:lang w:eastAsia="fr-FR"/>
        </w:rPr>
        <w:t xml:space="preserve">Le passage d’Ézéchiel nous montre aussi </w:t>
      </w:r>
      <w:r w:rsidR="00AD2CE0">
        <w:rPr>
          <w:lang w:eastAsia="fr-FR"/>
        </w:rPr>
        <w:t>que</w:t>
      </w:r>
      <w:r w:rsidR="00AD2CE0" w:rsidRPr="00AD2DC9">
        <w:rPr>
          <w:lang w:eastAsia="fr-FR"/>
        </w:rPr>
        <w:t xml:space="preserve"> nous devons laisser la Parole devenir notre nourriture. Comme </w:t>
      </w:r>
      <w:r w:rsidR="00AD2CE0">
        <w:rPr>
          <w:lang w:eastAsia="fr-FR"/>
        </w:rPr>
        <w:t>le prophète</w:t>
      </w:r>
      <w:r w:rsidR="00AD2CE0" w:rsidRPr="00AD2DC9">
        <w:rPr>
          <w:lang w:eastAsia="fr-FR"/>
        </w:rPr>
        <w:t xml:space="preserve">, qui reçoit l’ordre de « manger le rouleau », nous devons vivre de cette Parole avant de la partager. Sinon, quel crédit donnerait-on à nos paroles ? Imaginez une publicité pour un régime minceur présentée par un médecin en surpoids : on y accorderait peu de confiance. </w:t>
      </w:r>
      <w:r w:rsidR="00486142" w:rsidRPr="00486142">
        <w:rPr>
          <w:lang w:eastAsia="fr-FR"/>
        </w:rPr>
        <w:t>De la même manière, notre vie doit refléter, autant que possible</w:t>
      </w:r>
      <w:r w:rsidR="007D63DF">
        <w:rPr>
          <w:lang w:eastAsia="fr-FR"/>
        </w:rPr>
        <w:t xml:space="preserve">, </w:t>
      </w:r>
      <w:r w:rsidR="00486142" w:rsidRPr="00486142">
        <w:rPr>
          <w:lang w:eastAsia="fr-FR"/>
        </w:rPr>
        <w:t>même imparfaitement, la Parole que nous proclamons.</w:t>
      </w:r>
    </w:p>
    <w:p w14:paraId="37B31033" w14:textId="082E26D3" w:rsidR="008D3ACA" w:rsidRDefault="008D3ACA" w:rsidP="00AD2CE0">
      <w:pPr>
        <w:jc w:val="both"/>
        <w:rPr>
          <w:lang w:eastAsia="fr-FR"/>
        </w:rPr>
      </w:pPr>
      <w:r w:rsidRPr="008D3ACA">
        <w:rPr>
          <w:lang w:eastAsia="fr-FR"/>
        </w:rPr>
        <w:t xml:space="preserve">Il </w:t>
      </w:r>
      <w:r w:rsidR="00671E71">
        <w:rPr>
          <w:lang w:eastAsia="fr-FR"/>
        </w:rPr>
        <w:t>faut bien le reconnaitre</w:t>
      </w:r>
      <w:r w:rsidR="0036530B">
        <w:rPr>
          <w:lang w:eastAsia="fr-FR"/>
        </w:rPr>
        <w:t>,</w:t>
      </w:r>
      <w:r w:rsidRPr="008D3ACA">
        <w:rPr>
          <w:lang w:eastAsia="fr-FR"/>
        </w:rPr>
        <w:t xml:space="preserve"> la Parole de Dieu n’est pas toujours facile à entendre. </w:t>
      </w:r>
      <w:r w:rsidR="00CB5050">
        <w:rPr>
          <w:lang w:eastAsia="fr-FR"/>
        </w:rPr>
        <w:t>E</w:t>
      </w:r>
      <w:r w:rsidRPr="008D3ACA">
        <w:rPr>
          <w:lang w:eastAsia="fr-FR"/>
        </w:rPr>
        <w:t>lle dérange</w:t>
      </w:r>
      <w:r w:rsidR="0060681A">
        <w:rPr>
          <w:lang w:eastAsia="fr-FR"/>
        </w:rPr>
        <w:t>. E</w:t>
      </w:r>
      <w:r w:rsidR="00B443B9" w:rsidRPr="00B443B9">
        <w:rPr>
          <w:lang w:eastAsia="fr-FR"/>
        </w:rPr>
        <w:t xml:space="preserve">lle </w:t>
      </w:r>
      <w:r w:rsidR="0005571F">
        <w:rPr>
          <w:lang w:eastAsia="fr-FR"/>
        </w:rPr>
        <w:t>invite</w:t>
      </w:r>
      <w:r w:rsidR="00B443B9" w:rsidRPr="00B443B9">
        <w:rPr>
          <w:lang w:eastAsia="fr-FR"/>
        </w:rPr>
        <w:t xml:space="preserve"> à regarder notre vie en face et </w:t>
      </w:r>
      <w:r w:rsidR="00495046">
        <w:rPr>
          <w:lang w:eastAsia="fr-FR"/>
        </w:rPr>
        <w:t xml:space="preserve">à </w:t>
      </w:r>
      <w:r w:rsidR="00901E23">
        <w:rPr>
          <w:lang w:eastAsia="fr-FR"/>
        </w:rPr>
        <w:t>voir</w:t>
      </w:r>
      <w:r w:rsidR="00B443B9" w:rsidRPr="00B443B9">
        <w:rPr>
          <w:lang w:eastAsia="fr-FR"/>
        </w:rPr>
        <w:t xml:space="preserve"> ce qui ne va pas.</w:t>
      </w:r>
      <w:r w:rsidRPr="008D3ACA">
        <w:rPr>
          <w:lang w:eastAsia="fr-FR"/>
        </w:rPr>
        <w:t xml:space="preserve"> Elle peut alors ressembler à un menu de régime : nécessaire pour </w:t>
      </w:r>
      <w:r w:rsidR="00804DE0">
        <w:rPr>
          <w:lang w:eastAsia="fr-FR"/>
        </w:rPr>
        <w:t>la santé</w:t>
      </w:r>
      <w:r w:rsidRPr="008D3ACA">
        <w:rPr>
          <w:lang w:eastAsia="fr-FR"/>
        </w:rPr>
        <w:t xml:space="preserve">, mais peu </w:t>
      </w:r>
      <w:r w:rsidR="00CB5050">
        <w:rPr>
          <w:lang w:eastAsia="fr-FR"/>
        </w:rPr>
        <w:t>appétissant</w:t>
      </w:r>
      <w:r w:rsidR="00E51061">
        <w:rPr>
          <w:lang w:eastAsia="fr-FR"/>
        </w:rPr>
        <w:t xml:space="preserve"> au premier regard</w:t>
      </w:r>
      <w:r w:rsidRPr="008D3ACA">
        <w:rPr>
          <w:lang w:eastAsia="fr-FR"/>
        </w:rPr>
        <w:t xml:space="preserve">. </w:t>
      </w:r>
      <w:r w:rsidR="00626F73">
        <w:rPr>
          <w:lang w:eastAsia="fr-FR"/>
        </w:rPr>
        <w:t xml:space="preserve">      </w:t>
      </w:r>
      <w:r w:rsidRPr="008D3ACA">
        <w:rPr>
          <w:lang w:eastAsia="fr-FR"/>
        </w:rPr>
        <w:t>Et pourtant, lorsque cette Parole est accueillie,</w:t>
      </w:r>
      <w:r w:rsidR="00687A1E">
        <w:rPr>
          <w:lang w:eastAsia="fr-FR"/>
        </w:rPr>
        <w:t xml:space="preserve"> </w:t>
      </w:r>
      <w:r w:rsidRPr="008D3ACA">
        <w:rPr>
          <w:lang w:eastAsia="fr-FR"/>
        </w:rPr>
        <w:t xml:space="preserve">Dieu la rend « douce comme le miel ». Comme un grand chef qui transforme un plat </w:t>
      </w:r>
      <w:r w:rsidR="00D67AD7">
        <w:rPr>
          <w:lang w:eastAsia="fr-FR"/>
        </w:rPr>
        <w:t xml:space="preserve">qui semble fade </w:t>
      </w:r>
      <w:r w:rsidRPr="008D3ACA">
        <w:rPr>
          <w:lang w:eastAsia="fr-FR"/>
        </w:rPr>
        <w:t xml:space="preserve">en un véritable délice, Dieu fait goûter la bonté de sa Parole à celui qui la reçoit avec confiance. En nous nourrissant de cette Parole, elle nous </w:t>
      </w:r>
      <w:r w:rsidR="001D3C0A">
        <w:rPr>
          <w:lang w:eastAsia="fr-FR"/>
        </w:rPr>
        <w:t>vivifie</w:t>
      </w:r>
      <w:r w:rsidRPr="008D3ACA">
        <w:rPr>
          <w:lang w:eastAsia="fr-FR"/>
        </w:rPr>
        <w:t xml:space="preserve"> et nous permet d’annoncer sa vérité avec authenticité.</w:t>
      </w:r>
    </w:p>
    <w:p w14:paraId="7DF8E591" w14:textId="5CB81E01" w:rsidR="00AD2CE0" w:rsidRDefault="00AD2CE0" w:rsidP="00AD2CE0">
      <w:pPr>
        <w:jc w:val="both"/>
        <w:rPr>
          <w:lang w:eastAsia="fr-FR"/>
        </w:rPr>
      </w:pPr>
      <w:r w:rsidRPr="00AD2DC9">
        <w:rPr>
          <w:lang w:eastAsia="fr-FR"/>
        </w:rPr>
        <w:t xml:space="preserve">Enfin, ce passage d’Ézéchiel nous délivre </w:t>
      </w:r>
      <w:r w:rsidR="00CE7FD1">
        <w:rPr>
          <w:lang w:eastAsia="fr-FR"/>
        </w:rPr>
        <w:t xml:space="preserve">d’un piège, celui </w:t>
      </w:r>
      <w:r w:rsidRPr="00AD2DC9">
        <w:rPr>
          <w:lang w:eastAsia="fr-FR"/>
        </w:rPr>
        <w:t xml:space="preserve">de l’obsession du résultat. Bien sûr, nous désirons que nos efforts au service de la </w:t>
      </w:r>
      <w:r>
        <w:rPr>
          <w:lang w:eastAsia="fr-FR"/>
        </w:rPr>
        <w:t>Bonne Nouvelle</w:t>
      </w:r>
      <w:r w:rsidRPr="00AD2DC9">
        <w:rPr>
          <w:lang w:eastAsia="fr-FR"/>
        </w:rPr>
        <w:t xml:space="preserve"> portent des fruits. Mais Dieu dit à Ézéchiel que le peuple n’écoutera pas. Cela signifie que </w:t>
      </w:r>
      <w:r>
        <w:rPr>
          <w:lang w:eastAsia="fr-FR"/>
        </w:rPr>
        <w:t>celui qui porte la Parole de Dieu</w:t>
      </w:r>
      <w:r w:rsidRPr="00AD2DC9">
        <w:rPr>
          <w:lang w:eastAsia="fr-FR"/>
        </w:rPr>
        <w:t xml:space="preserve"> n’est pas maître de la conversion des cœurs</w:t>
      </w:r>
      <w:r w:rsidR="008003EB">
        <w:rPr>
          <w:lang w:eastAsia="fr-FR"/>
        </w:rPr>
        <w:t>. C</w:t>
      </w:r>
      <w:r w:rsidRPr="00AD2DC9">
        <w:rPr>
          <w:lang w:eastAsia="fr-FR"/>
        </w:rPr>
        <w:t xml:space="preserve">ela dépasse ses forces. </w:t>
      </w:r>
      <w:r w:rsidR="0057007F" w:rsidRPr="0057007F">
        <w:rPr>
          <w:lang w:eastAsia="fr-FR"/>
        </w:rPr>
        <w:t xml:space="preserve">Donner la vie est l’œuvre de l’Esprit, comme dans la fameuse vision des ossements, où Ézéchiel voit une vallée remplie d’ossements desséchés, et entend Dieu lui dire que l’Esprit fera revivre ces os pour former un peuple vivant. </w:t>
      </w:r>
      <w:r w:rsidRPr="00AD2DC9">
        <w:rPr>
          <w:lang w:eastAsia="fr-FR"/>
        </w:rPr>
        <w:t>Notre mission</w:t>
      </w:r>
      <w:r w:rsidR="0093656B">
        <w:rPr>
          <w:lang w:eastAsia="fr-FR"/>
        </w:rPr>
        <w:t xml:space="preserve"> </w:t>
      </w:r>
      <w:r w:rsidRPr="00AD2DC9">
        <w:rPr>
          <w:lang w:eastAsia="fr-FR"/>
        </w:rPr>
        <w:t xml:space="preserve">est de porter fidèlement une Parole qui soit signe d’espérance et </w:t>
      </w:r>
      <w:r w:rsidR="00834EE0">
        <w:rPr>
          <w:lang w:eastAsia="fr-FR"/>
        </w:rPr>
        <w:t xml:space="preserve">signe </w:t>
      </w:r>
      <w:r w:rsidRPr="00AD2DC9">
        <w:rPr>
          <w:lang w:eastAsia="fr-FR"/>
        </w:rPr>
        <w:t xml:space="preserve">de la présence de Dieu pour le monde. L’annonce de la Parole </w:t>
      </w:r>
      <w:r>
        <w:rPr>
          <w:lang w:eastAsia="fr-FR"/>
        </w:rPr>
        <w:t xml:space="preserve">ne </w:t>
      </w:r>
      <w:r w:rsidRPr="00AD2DC9">
        <w:rPr>
          <w:lang w:eastAsia="fr-FR"/>
        </w:rPr>
        <w:t xml:space="preserve">relève </w:t>
      </w:r>
      <w:r>
        <w:rPr>
          <w:lang w:eastAsia="fr-FR"/>
        </w:rPr>
        <w:t xml:space="preserve">donc pas de la performance, mais </w:t>
      </w:r>
      <w:r w:rsidRPr="00AD2DC9">
        <w:rPr>
          <w:lang w:eastAsia="fr-FR"/>
        </w:rPr>
        <w:t xml:space="preserve">de la confiance </w:t>
      </w:r>
      <w:r w:rsidR="005E36B8" w:rsidRPr="00CB1C9E">
        <w:rPr>
          <w:lang w:eastAsia="fr-FR"/>
        </w:rPr>
        <w:t>en Dieu</w:t>
      </w:r>
      <w:r w:rsidR="00CB1C9E" w:rsidRPr="00CB1C9E">
        <w:rPr>
          <w:lang w:eastAsia="fr-FR"/>
        </w:rPr>
        <w:t>.</w:t>
      </w:r>
    </w:p>
    <w:p w14:paraId="21FBB3F4" w14:textId="45099C6E" w:rsidR="00B80027" w:rsidRDefault="00B80027" w:rsidP="00B80027">
      <w:pPr>
        <w:jc w:val="both"/>
        <w:rPr>
          <w:rFonts w:eastAsiaTheme="majorEastAsia" w:cs="Times New Roman"/>
          <w:color w:val="000000"/>
          <w:kern w:val="0"/>
          <w:lang w:eastAsia="fr-FR"/>
          <w14:ligatures w14:val="none"/>
        </w:rPr>
      </w:pPr>
      <w:r w:rsidRPr="00B80027">
        <w:rPr>
          <w:rFonts w:eastAsiaTheme="majorEastAsia" w:cs="Times New Roman"/>
          <w:color w:val="000000"/>
          <w:kern w:val="0"/>
          <w:lang w:eastAsia="fr-FR"/>
          <w14:ligatures w14:val="none"/>
        </w:rPr>
        <w:t xml:space="preserve">Au fond, ce que révèle le passage du livre d’Ézéchiel, ce n’est pas d’abord le cœur endurci </w:t>
      </w:r>
      <w:r w:rsidR="007873AF">
        <w:rPr>
          <w:rFonts w:eastAsiaTheme="majorEastAsia" w:cs="Times New Roman"/>
          <w:color w:val="000000"/>
          <w:kern w:val="0"/>
          <w:lang w:eastAsia="fr-FR"/>
          <w14:ligatures w14:val="none"/>
        </w:rPr>
        <w:t xml:space="preserve">et révolté </w:t>
      </w:r>
      <w:r w:rsidRPr="00B80027">
        <w:rPr>
          <w:rFonts w:eastAsiaTheme="majorEastAsia" w:cs="Times New Roman"/>
          <w:color w:val="000000"/>
          <w:kern w:val="0"/>
          <w:lang w:eastAsia="fr-FR"/>
          <w14:ligatures w14:val="none"/>
        </w:rPr>
        <w:t xml:space="preserve">des hommes, mais le cœur </w:t>
      </w:r>
      <w:r w:rsidR="006F44EC">
        <w:rPr>
          <w:rFonts w:eastAsiaTheme="majorEastAsia" w:cs="Times New Roman"/>
          <w:color w:val="000000"/>
          <w:kern w:val="0"/>
          <w:lang w:eastAsia="fr-FR"/>
          <w14:ligatures w14:val="none"/>
        </w:rPr>
        <w:t xml:space="preserve">fidèle </w:t>
      </w:r>
      <w:r w:rsidRPr="00B80027">
        <w:rPr>
          <w:rFonts w:eastAsiaTheme="majorEastAsia" w:cs="Times New Roman"/>
          <w:color w:val="000000"/>
          <w:kern w:val="0"/>
          <w:lang w:eastAsia="fr-FR"/>
          <w14:ligatures w14:val="none"/>
        </w:rPr>
        <w:t xml:space="preserve">de Dieu qui ne se lasse jamais d’annoncer </w:t>
      </w:r>
      <w:r>
        <w:rPr>
          <w:rFonts w:eastAsiaTheme="majorEastAsia" w:cs="Times New Roman"/>
          <w:color w:val="000000"/>
          <w:kern w:val="0"/>
          <w:lang w:eastAsia="fr-FR"/>
          <w14:ligatures w14:val="none"/>
        </w:rPr>
        <w:t xml:space="preserve">le </w:t>
      </w:r>
      <w:r w:rsidRPr="00B80027">
        <w:rPr>
          <w:rFonts w:eastAsiaTheme="majorEastAsia" w:cs="Times New Roman"/>
          <w:color w:val="000000"/>
          <w:kern w:val="0"/>
          <w:lang w:eastAsia="fr-FR"/>
          <w14:ligatures w14:val="none"/>
        </w:rPr>
        <w:t>salut</w:t>
      </w:r>
      <w:r w:rsidR="00766E23">
        <w:rPr>
          <w:rFonts w:eastAsiaTheme="majorEastAsia" w:cs="Times New Roman"/>
          <w:color w:val="000000"/>
          <w:kern w:val="0"/>
          <w:lang w:eastAsia="fr-FR"/>
          <w14:ligatures w14:val="none"/>
        </w:rPr>
        <w:t xml:space="preserve"> pour le peuple</w:t>
      </w:r>
      <w:r w:rsidRPr="00B80027">
        <w:rPr>
          <w:rFonts w:eastAsiaTheme="majorEastAsia" w:cs="Times New Roman"/>
          <w:color w:val="000000"/>
          <w:kern w:val="0"/>
          <w:lang w:eastAsia="fr-FR"/>
          <w14:ligatures w14:val="none"/>
        </w:rPr>
        <w:t>.</w:t>
      </w:r>
    </w:p>
    <w:p w14:paraId="678505C1" w14:textId="67197215" w:rsidR="00B80027" w:rsidRDefault="00E112EE" w:rsidP="00B80027">
      <w:pPr>
        <w:jc w:val="both"/>
        <w:rPr>
          <w:rFonts w:eastAsiaTheme="majorEastAsia" w:cs="Times New Roman"/>
          <w:color w:val="000000"/>
          <w:kern w:val="0"/>
          <w:lang w:eastAsia="fr-FR"/>
          <w14:ligatures w14:val="none"/>
        </w:rPr>
      </w:pPr>
      <w:r>
        <w:rPr>
          <w:rFonts w:eastAsiaTheme="majorEastAsia" w:cs="Times New Roman"/>
          <w:color w:val="000000"/>
          <w:kern w:val="0"/>
          <w:lang w:eastAsia="fr-FR"/>
          <w14:ligatures w14:val="none"/>
        </w:rPr>
        <w:t>Pour nous</w:t>
      </w:r>
      <w:r w:rsidR="00F22067">
        <w:rPr>
          <w:rFonts w:eastAsiaTheme="majorEastAsia" w:cs="Times New Roman"/>
          <w:color w:val="000000"/>
          <w:kern w:val="0"/>
          <w:lang w:eastAsia="fr-FR"/>
          <w14:ligatures w14:val="none"/>
        </w:rPr>
        <w:t xml:space="preserve"> aujourd’hui</w:t>
      </w:r>
      <w:r>
        <w:rPr>
          <w:rFonts w:eastAsiaTheme="majorEastAsia" w:cs="Times New Roman"/>
          <w:color w:val="000000"/>
          <w:kern w:val="0"/>
          <w:lang w:eastAsia="fr-FR"/>
          <w14:ligatures w14:val="none"/>
        </w:rPr>
        <w:t xml:space="preserve">, </w:t>
      </w:r>
      <w:r w:rsidR="000641E4">
        <w:rPr>
          <w:rFonts w:eastAsiaTheme="majorEastAsia" w:cs="Times New Roman"/>
          <w:color w:val="000000"/>
          <w:kern w:val="0"/>
          <w:lang w:eastAsia="fr-FR"/>
          <w14:ligatures w14:val="none"/>
        </w:rPr>
        <w:t>ce salut</w:t>
      </w:r>
      <w:r w:rsidR="00D10975" w:rsidRPr="00B80027">
        <w:rPr>
          <w:rFonts w:eastAsiaTheme="majorEastAsia" w:cs="Times New Roman"/>
          <w:color w:val="000000"/>
          <w:kern w:val="0"/>
          <w:lang w:eastAsia="fr-FR"/>
          <w14:ligatures w14:val="none"/>
        </w:rPr>
        <w:t xml:space="preserve"> </w:t>
      </w:r>
      <w:r w:rsidR="00D10975">
        <w:rPr>
          <w:rFonts w:eastAsiaTheme="majorEastAsia" w:cs="Times New Roman"/>
          <w:color w:val="000000"/>
          <w:kern w:val="0"/>
          <w:lang w:eastAsia="fr-FR"/>
          <w14:ligatures w14:val="none"/>
        </w:rPr>
        <w:t>s’accomplit</w:t>
      </w:r>
      <w:r w:rsidR="00B80027" w:rsidRPr="00B80027">
        <w:rPr>
          <w:rFonts w:eastAsiaTheme="majorEastAsia" w:cs="Times New Roman"/>
          <w:color w:val="000000"/>
          <w:kern w:val="0"/>
          <w:lang w:eastAsia="fr-FR"/>
          <w14:ligatures w14:val="none"/>
        </w:rPr>
        <w:t xml:space="preserve"> en Jésus-Christ. En lui, Dieu nous relève par son Esprit, se fait pain de vie pour nous, et ouvre un chemin d’espérance vers son Royaume.</w:t>
      </w:r>
      <w:r w:rsidR="00174F49">
        <w:rPr>
          <w:rFonts w:eastAsiaTheme="majorEastAsia" w:cs="Times New Roman"/>
          <w:color w:val="000000"/>
          <w:kern w:val="0"/>
          <w:lang w:eastAsia="fr-FR"/>
          <w14:ligatures w14:val="none"/>
        </w:rPr>
        <w:t xml:space="preserve"> </w:t>
      </w:r>
      <w:r w:rsidR="0063708E">
        <w:rPr>
          <w:rFonts w:eastAsiaTheme="majorEastAsia" w:cs="Times New Roman"/>
          <w:color w:val="000000"/>
          <w:kern w:val="0"/>
          <w:lang w:eastAsia="fr-FR"/>
          <w14:ligatures w14:val="none"/>
        </w:rPr>
        <w:t>En lui, Dieu nous donne ce cœur nouveau promis par les pro</w:t>
      </w:r>
      <w:r w:rsidR="00AA661B">
        <w:rPr>
          <w:rFonts w:eastAsiaTheme="majorEastAsia" w:cs="Times New Roman"/>
          <w:color w:val="000000"/>
          <w:kern w:val="0"/>
          <w:lang w:eastAsia="fr-FR"/>
          <w14:ligatures w14:val="none"/>
        </w:rPr>
        <w:t>phètes.</w:t>
      </w:r>
    </w:p>
    <w:p w14:paraId="5F39341F" w14:textId="04BB0F80" w:rsidR="00C32015" w:rsidRDefault="00F22067" w:rsidP="00B80027">
      <w:pPr>
        <w:jc w:val="both"/>
        <w:rPr>
          <w:rFonts w:eastAsiaTheme="majorEastAsia" w:cs="Times New Roman"/>
          <w:color w:val="000000"/>
          <w:kern w:val="0"/>
          <w:lang w:eastAsia="fr-FR"/>
          <w14:ligatures w14:val="none"/>
        </w:rPr>
      </w:pPr>
      <w:r>
        <w:rPr>
          <w:rFonts w:eastAsiaTheme="majorEastAsia" w:cs="Times New Roman"/>
          <w:color w:val="000000"/>
          <w:kern w:val="0"/>
          <w:lang w:eastAsia="fr-FR"/>
          <w14:ligatures w14:val="none"/>
        </w:rPr>
        <w:lastRenderedPageBreak/>
        <w:t>Dès lors, n</w:t>
      </w:r>
      <w:r w:rsidR="00924043">
        <w:rPr>
          <w:rFonts w:eastAsiaTheme="majorEastAsia" w:cs="Times New Roman"/>
          <w:color w:val="000000"/>
          <w:kern w:val="0"/>
          <w:lang w:eastAsia="fr-FR"/>
          <w14:ligatures w14:val="none"/>
        </w:rPr>
        <w:t>ous sommes appelés à témoigner de cette Bonne Nouvelle</w:t>
      </w:r>
      <w:r w:rsidR="00932FC8">
        <w:rPr>
          <w:rFonts w:eastAsiaTheme="majorEastAsia" w:cs="Times New Roman"/>
          <w:color w:val="000000"/>
          <w:kern w:val="0"/>
          <w:lang w:eastAsia="fr-FR"/>
          <w14:ligatures w14:val="none"/>
        </w:rPr>
        <w:t xml:space="preserve">. </w:t>
      </w:r>
      <w:r w:rsidR="002A2EF4">
        <w:rPr>
          <w:rFonts w:eastAsiaTheme="majorEastAsia" w:cs="Times New Roman"/>
          <w:color w:val="000000"/>
          <w:kern w:val="0"/>
          <w:lang w:eastAsia="fr-FR"/>
          <w14:ligatures w14:val="none"/>
        </w:rPr>
        <w:t>I</w:t>
      </w:r>
      <w:r w:rsidR="00464AC6">
        <w:rPr>
          <w:rFonts w:eastAsiaTheme="majorEastAsia" w:cs="Times New Roman"/>
          <w:color w:val="000000"/>
          <w:kern w:val="0"/>
          <w:lang w:eastAsia="fr-FR"/>
          <w14:ligatures w14:val="none"/>
        </w:rPr>
        <w:t xml:space="preserve">l </w:t>
      </w:r>
      <w:r w:rsidR="00A150F2">
        <w:rPr>
          <w:rFonts w:eastAsiaTheme="majorEastAsia" w:cs="Times New Roman"/>
          <w:color w:val="000000"/>
          <w:kern w:val="0"/>
          <w:lang w:eastAsia="fr-FR"/>
          <w14:ligatures w14:val="none"/>
        </w:rPr>
        <w:t xml:space="preserve">peut nous arriver de rêver que </w:t>
      </w:r>
      <w:r w:rsidR="00A86FD4">
        <w:rPr>
          <w:rFonts w:eastAsiaTheme="majorEastAsia" w:cs="Times New Roman"/>
          <w:color w:val="000000"/>
          <w:kern w:val="0"/>
          <w:lang w:eastAsia="fr-FR"/>
          <w14:ligatures w14:val="none"/>
        </w:rPr>
        <w:t>les foules se convertiss</w:t>
      </w:r>
      <w:r w:rsidR="00CB22A6">
        <w:rPr>
          <w:rFonts w:eastAsiaTheme="majorEastAsia" w:cs="Times New Roman"/>
          <w:color w:val="000000"/>
          <w:kern w:val="0"/>
          <w:lang w:eastAsia="fr-FR"/>
          <w14:ligatures w14:val="none"/>
        </w:rPr>
        <w:t>e</w:t>
      </w:r>
      <w:r w:rsidR="00A86FD4">
        <w:rPr>
          <w:rFonts w:eastAsiaTheme="majorEastAsia" w:cs="Times New Roman"/>
          <w:color w:val="000000"/>
          <w:kern w:val="0"/>
          <w:lang w:eastAsia="fr-FR"/>
          <w14:ligatures w14:val="none"/>
        </w:rPr>
        <w:t xml:space="preserve">nt </w:t>
      </w:r>
      <w:r w:rsidR="00CB22A6">
        <w:rPr>
          <w:rFonts w:eastAsiaTheme="majorEastAsia" w:cs="Times New Roman"/>
          <w:color w:val="000000"/>
          <w:kern w:val="0"/>
          <w:lang w:eastAsia="fr-FR"/>
          <w14:ligatures w14:val="none"/>
        </w:rPr>
        <w:t>d’un seul coup</w:t>
      </w:r>
      <w:r w:rsidR="00A86FD4">
        <w:rPr>
          <w:rFonts w:eastAsiaTheme="majorEastAsia" w:cs="Times New Roman"/>
          <w:color w:val="000000"/>
          <w:kern w:val="0"/>
          <w:lang w:eastAsia="fr-FR"/>
          <w14:ligatures w14:val="none"/>
        </w:rPr>
        <w:t>.</w:t>
      </w:r>
      <w:r w:rsidR="00CB22A6">
        <w:rPr>
          <w:rFonts w:eastAsiaTheme="majorEastAsia" w:cs="Times New Roman"/>
          <w:color w:val="000000"/>
          <w:kern w:val="0"/>
          <w:lang w:eastAsia="fr-FR"/>
          <w14:ligatures w14:val="none"/>
        </w:rPr>
        <w:t xml:space="preserve"> </w:t>
      </w:r>
      <w:r w:rsidR="00B250B7">
        <w:rPr>
          <w:rFonts w:eastAsiaTheme="majorEastAsia" w:cs="Times New Roman"/>
          <w:color w:val="000000"/>
          <w:kern w:val="0"/>
          <w:lang w:eastAsia="fr-FR"/>
          <w14:ligatures w14:val="none"/>
        </w:rPr>
        <w:t xml:space="preserve">Mais </w:t>
      </w:r>
      <w:r w:rsidR="00276335" w:rsidRPr="00276335">
        <w:rPr>
          <w:rFonts w:eastAsiaTheme="majorEastAsia" w:cs="Times New Roman"/>
          <w:color w:val="000000"/>
          <w:kern w:val="0"/>
          <w:lang w:eastAsia="fr-FR"/>
          <w14:ligatures w14:val="none"/>
        </w:rPr>
        <w:t>aujourd’hui,</w:t>
      </w:r>
      <w:r w:rsidR="004A2A2D">
        <w:rPr>
          <w:rFonts w:eastAsiaTheme="majorEastAsia" w:cs="Times New Roman"/>
          <w:color w:val="000000"/>
          <w:kern w:val="0"/>
          <w:lang w:eastAsia="fr-FR"/>
          <w14:ligatures w14:val="none"/>
        </w:rPr>
        <w:t xml:space="preserve"> comme demain</w:t>
      </w:r>
      <w:r w:rsidR="008F20B5">
        <w:rPr>
          <w:rFonts w:eastAsiaTheme="majorEastAsia" w:cs="Times New Roman"/>
          <w:color w:val="000000"/>
          <w:kern w:val="0"/>
          <w:lang w:eastAsia="fr-FR"/>
          <w14:ligatures w14:val="none"/>
        </w:rPr>
        <w:t>,</w:t>
      </w:r>
      <w:r w:rsidR="00276335" w:rsidRPr="00276335">
        <w:rPr>
          <w:rFonts w:eastAsiaTheme="majorEastAsia" w:cs="Times New Roman"/>
          <w:color w:val="000000"/>
          <w:kern w:val="0"/>
          <w:lang w:eastAsia="fr-FR"/>
          <w14:ligatures w14:val="none"/>
        </w:rPr>
        <w:t xml:space="preserve"> le Seigneur nous invite </w:t>
      </w:r>
      <w:r w:rsidR="00CB22A6">
        <w:rPr>
          <w:rFonts w:eastAsiaTheme="majorEastAsia" w:cs="Times New Roman"/>
          <w:color w:val="000000"/>
          <w:kern w:val="0"/>
          <w:lang w:eastAsia="fr-FR"/>
          <w14:ligatures w14:val="none"/>
        </w:rPr>
        <w:t xml:space="preserve">d’abord </w:t>
      </w:r>
      <w:r w:rsidR="00276335" w:rsidRPr="00276335">
        <w:rPr>
          <w:rFonts w:eastAsiaTheme="majorEastAsia" w:cs="Times New Roman"/>
          <w:color w:val="000000"/>
          <w:kern w:val="0"/>
          <w:lang w:eastAsia="fr-FR"/>
          <w14:ligatures w14:val="none"/>
        </w:rPr>
        <w:t xml:space="preserve">à remettre notre cœur entre ses mains, à accueillir son Évangile et à le laisser </w:t>
      </w:r>
      <w:r w:rsidR="00276335" w:rsidRPr="0074471F">
        <w:rPr>
          <w:rFonts w:eastAsiaTheme="majorEastAsia" w:cs="Times New Roman"/>
          <w:kern w:val="0"/>
          <w:lang w:eastAsia="fr-FR"/>
          <w14:ligatures w14:val="none"/>
        </w:rPr>
        <w:t xml:space="preserve">faire son œuvre </w:t>
      </w:r>
      <w:r w:rsidR="00F31D4B" w:rsidRPr="0074471F">
        <w:rPr>
          <w:rFonts w:eastAsiaTheme="majorEastAsia" w:cs="Times New Roman"/>
          <w:kern w:val="0"/>
          <w:lang w:eastAsia="fr-FR"/>
          <w14:ligatures w14:val="none"/>
        </w:rPr>
        <w:t xml:space="preserve">de réconciliation </w:t>
      </w:r>
      <w:r w:rsidR="00276335" w:rsidRPr="0074471F">
        <w:rPr>
          <w:rFonts w:eastAsiaTheme="majorEastAsia" w:cs="Times New Roman"/>
          <w:kern w:val="0"/>
          <w:lang w:eastAsia="fr-FR"/>
          <w14:ligatures w14:val="none"/>
        </w:rPr>
        <w:t>en nous</w:t>
      </w:r>
      <w:r w:rsidR="00276335" w:rsidRPr="00276335">
        <w:rPr>
          <w:rFonts w:eastAsiaTheme="majorEastAsia" w:cs="Times New Roman"/>
          <w:color w:val="000000"/>
          <w:kern w:val="0"/>
          <w:lang w:eastAsia="fr-FR"/>
          <w14:ligatures w14:val="none"/>
        </w:rPr>
        <w:t>. Et c’est ainsi, dans la confiance</w:t>
      </w:r>
      <w:r w:rsidR="009E046B">
        <w:rPr>
          <w:rFonts w:eastAsiaTheme="majorEastAsia" w:cs="Times New Roman"/>
          <w:color w:val="000000"/>
          <w:kern w:val="0"/>
          <w:lang w:eastAsia="fr-FR"/>
          <w14:ligatures w14:val="none"/>
        </w:rPr>
        <w:t xml:space="preserve"> en ses promesses</w:t>
      </w:r>
      <w:r w:rsidR="00276335" w:rsidRPr="00276335">
        <w:rPr>
          <w:rFonts w:eastAsiaTheme="majorEastAsia" w:cs="Times New Roman"/>
          <w:color w:val="000000"/>
          <w:kern w:val="0"/>
          <w:lang w:eastAsia="fr-FR"/>
          <w14:ligatures w14:val="none"/>
        </w:rPr>
        <w:t xml:space="preserve">, que nos vies deviennent </w:t>
      </w:r>
      <w:r w:rsidR="005C38DC">
        <w:rPr>
          <w:rFonts w:eastAsiaTheme="majorEastAsia" w:cs="Times New Roman"/>
          <w:color w:val="000000"/>
          <w:kern w:val="0"/>
          <w:lang w:eastAsia="fr-FR"/>
          <w14:ligatures w14:val="none"/>
        </w:rPr>
        <w:t xml:space="preserve">des </w:t>
      </w:r>
      <w:r w:rsidR="00276335" w:rsidRPr="00276335">
        <w:rPr>
          <w:rFonts w:eastAsiaTheme="majorEastAsia" w:cs="Times New Roman"/>
          <w:color w:val="000000"/>
          <w:kern w:val="0"/>
          <w:lang w:eastAsia="fr-FR"/>
          <w14:ligatures w14:val="none"/>
        </w:rPr>
        <w:t>témoignage</w:t>
      </w:r>
      <w:r w:rsidR="005C38DC">
        <w:rPr>
          <w:rFonts w:eastAsiaTheme="majorEastAsia" w:cs="Times New Roman"/>
          <w:color w:val="000000"/>
          <w:kern w:val="0"/>
          <w:lang w:eastAsia="fr-FR"/>
          <w14:ligatures w14:val="none"/>
        </w:rPr>
        <w:t xml:space="preserve">s </w:t>
      </w:r>
      <w:r w:rsidR="00276335" w:rsidRPr="00276335">
        <w:rPr>
          <w:rFonts w:eastAsiaTheme="majorEastAsia" w:cs="Times New Roman"/>
          <w:color w:val="000000"/>
          <w:kern w:val="0"/>
          <w:lang w:eastAsia="fr-FR"/>
          <w14:ligatures w14:val="none"/>
        </w:rPr>
        <w:t>de son amour</w:t>
      </w:r>
      <w:r w:rsidR="00C658A8">
        <w:rPr>
          <w:rFonts w:eastAsiaTheme="majorEastAsia" w:cs="Times New Roman"/>
          <w:color w:val="000000"/>
          <w:kern w:val="0"/>
          <w:lang w:eastAsia="fr-FR"/>
          <w14:ligatures w14:val="none"/>
        </w:rPr>
        <w:t xml:space="preserve"> pour le monde</w:t>
      </w:r>
      <w:r w:rsidR="00276335" w:rsidRPr="00276335">
        <w:rPr>
          <w:rFonts w:eastAsiaTheme="majorEastAsia" w:cs="Times New Roman"/>
          <w:color w:val="000000"/>
          <w:kern w:val="0"/>
          <w:lang w:eastAsia="fr-FR"/>
          <w14:ligatures w14:val="none"/>
        </w:rPr>
        <w:t>.</w:t>
      </w:r>
      <w:r w:rsidR="00276335">
        <w:rPr>
          <w:rFonts w:eastAsiaTheme="majorEastAsia" w:cs="Times New Roman"/>
          <w:color w:val="000000"/>
          <w:kern w:val="0"/>
          <w:lang w:eastAsia="fr-FR"/>
          <w14:ligatures w14:val="none"/>
        </w:rPr>
        <w:t xml:space="preserve"> </w:t>
      </w:r>
    </w:p>
    <w:p w14:paraId="00EC323E" w14:textId="6A83B1F8" w:rsidR="00AD2CE0" w:rsidRDefault="00276335" w:rsidP="00B80027">
      <w:pPr>
        <w:jc w:val="both"/>
      </w:pPr>
      <w:r w:rsidRPr="00276335">
        <w:rPr>
          <w:rFonts w:eastAsiaTheme="majorEastAsia" w:cs="Times New Roman"/>
          <w:color w:val="000000"/>
          <w:kern w:val="0"/>
          <w:lang w:eastAsia="fr-FR"/>
          <w14:ligatures w14:val="none"/>
        </w:rPr>
        <w:t>Car</w:t>
      </w:r>
      <w:r w:rsidR="00253CEF">
        <w:rPr>
          <w:rFonts w:eastAsiaTheme="majorEastAsia" w:cs="Times New Roman"/>
          <w:color w:val="000000"/>
          <w:kern w:val="0"/>
          <w:lang w:eastAsia="fr-FR"/>
          <w14:ligatures w14:val="none"/>
        </w:rPr>
        <w:t>, en définitive,</w:t>
      </w:r>
      <w:r w:rsidRPr="00276335">
        <w:rPr>
          <w:rFonts w:eastAsiaTheme="majorEastAsia" w:cs="Times New Roman"/>
          <w:color w:val="000000"/>
          <w:kern w:val="0"/>
          <w:lang w:eastAsia="fr-FR"/>
          <w14:ligatures w14:val="none"/>
        </w:rPr>
        <w:t xml:space="preserve"> avant d’être une mission à accomplir, l’annonce de la Parole est d’abord </w:t>
      </w:r>
      <w:r w:rsidR="00D10489">
        <w:rPr>
          <w:rFonts w:eastAsiaTheme="majorEastAsia" w:cs="Times New Roman"/>
          <w:color w:val="000000"/>
          <w:kern w:val="0"/>
          <w:lang w:eastAsia="fr-FR"/>
          <w14:ligatures w14:val="none"/>
        </w:rPr>
        <w:t xml:space="preserve">une </w:t>
      </w:r>
      <w:r w:rsidR="000022B1">
        <w:rPr>
          <w:rFonts w:eastAsiaTheme="majorEastAsia" w:cs="Times New Roman"/>
          <w:color w:val="000000"/>
          <w:kern w:val="0"/>
          <w:lang w:eastAsia="fr-FR"/>
          <w14:ligatures w14:val="none"/>
        </w:rPr>
        <w:t>Bonne Nouvelle</w:t>
      </w:r>
      <w:r w:rsidRPr="00276335">
        <w:rPr>
          <w:rFonts w:eastAsiaTheme="majorEastAsia" w:cs="Times New Roman"/>
          <w:color w:val="000000"/>
          <w:kern w:val="0"/>
          <w:lang w:eastAsia="fr-FR"/>
          <w14:ligatures w14:val="none"/>
        </w:rPr>
        <w:t xml:space="preserve"> à accueillir</w:t>
      </w:r>
      <w:r w:rsidR="00DD0701">
        <w:rPr>
          <w:rFonts w:eastAsiaTheme="majorEastAsia" w:cs="Times New Roman"/>
          <w:color w:val="000000"/>
          <w:kern w:val="0"/>
          <w:lang w:eastAsia="fr-FR"/>
          <w14:ligatures w14:val="none"/>
        </w:rPr>
        <w:t xml:space="preserve"> chaque jour</w:t>
      </w:r>
      <w:r w:rsidRPr="00276335">
        <w:rPr>
          <w:rFonts w:eastAsiaTheme="majorEastAsia" w:cs="Times New Roman"/>
          <w:color w:val="000000"/>
          <w:kern w:val="0"/>
          <w:lang w:eastAsia="fr-FR"/>
          <w14:ligatures w14:val="none"/>
        </w:rPr>
        <w:t>.</w:t>
      </w:r>
      <w:r w:rsidR="00B3165A">
        <w:rPr>
          <w:rFonts w:eastAsiaTheme="majorEastAsia" w:cs="Times New Roman"/>
          <w:color w:val="000000"/>
          <w:kern w:val="0"/>
          <w:lang w:eastAsia="fr-FR"/>
          <w14:ligatures w14:val="none"/>
        </w:rPr>
        <w:t xml:space="preserve"> Amen</w:t>
      </w:r>
    </w:p>
    <w:p w14:paraId="700A15FA" w14:textId="77777777" w:rsidR="00626F73" w:rsidRDefault="00626F73" w:rsidP="00626F73">
      <w:pPr>
        <w:jc w:val="right"/>
      </w:pPr>
    </w:p>
    <w:p w14:paraId="005027DB" w14:textId="2C2DB1C8" w:rsidR="00AD2CE0" w:rsidRDefault="00626F73" w:rsidP="00626F73">
      <w:pPr>
        <w:jc w:val="right"/>
      </w:pPr>
      <w:r w:rsidRPr="00626F73">
        <w:t xml:space="preserve">Olivier Lacroix, </w:t>
      </w:r>
      <w:r>
        <w:t>P</w:t>
      </w:r>
      <w:r w:rsidRPr="00626F73">
        <w:t>asteur</w:t>
      </w:r>
      <w:r>
        <w:t>.</w:t>
      </w:r>
    </w:p>
    <w:p w14:paraId="54449A2F" w14:textId="77777777" w:rsidR="00626F73" w:rsidRDefault="00626F73" w:rsidP="00626F73">
      <w:pPr>
        <w:rPr>
          <w:b/>
          <w:bCs/>
          <w:lang w:eastAsia="fr-FR"/>
        </w:rPr>
      </w:pPr>
    </w:p>
    <w:p w14:paraId="1A88DAEB" w14:textId="77777777" w:rsidR="00626F73" w:rsidRDefault="00626F73" w:rsidP="00626F73">
      <w:pPr>
        <w:rPr>
          <w:b/>
          <w:bCs/>
          <w:lang w:eastAsia="fr-FR"/>
        </w:rPr>
      </w:pPr>
    </w:p>
    <w:p w14:paraId="2B8FD0FC" w14:textId="77777777" w:rsidR="00626F73" w:rsidRDefault="00626F73" w:rsidP="00626F73">
      <w:pPr>
        <w:rPr>
          <w:b/>
          <w:bCs/>
          <w:lang w:eastAsia="fr-FR"/>
        </w:rPr>
      </w:pPr>
    </w:p>
    <w:p w14:paraId="66280070" w14:textId="4BB64C09" w:rsidR="00626F73" w:rsidRDefault="00626F73" w:rsidP="00626F73">
      <w:pPr>
        <w:rPr>
          <w:lang w:eastAsia="fr-FR"/>
        </w:rPr>
      </w:pPr>
      <w:r w:rsidRPr="00D96216">
        <w:rPr>
          <w:b/>
          <w:bCs/>
          <w:lang w:eastAsia="fr-FR"/>
        </w:rPr>
        <w:t>Cantiques</w:t>
      </w:r>
      <w:r>
        <w:rPr>
          <w:lang w:eastAsia="fr-FR"/>
        </w:rPr>
        <w:t> </w:t>
      </w:r>
    </w:p>
    <w:p w14:paraId="27A5B81C" w14:textId="77777777" w:rsidR="00626F73" w:rsidRDefault="00626F73" w:rsidP="00626F73">
      <w:pPr>
        <w:rPr>
          <w:lang w:eastAsia="fr-FR"/>
        </w:rPr>
      </w:pPr>
      <w:r>
        <w:rPr>
          <w:lang w:eastAsia="fr-FR"/>
        </w:rPr>
        <w:t>ARC 606 / ALL 45-19</w:t>
      </w:r>
      <w:r>
        <w:rPr>
          <w:lang w:eastAsia="fr-FR"/>
        </w:rPr>
        <w:tab/>
        <w:t>En toi, Seigneur est notre espoir</w:t>
      </w:r>
    </w:p>
    <w:p w14:paraId="1B94C179" w14:textId="77777777" w:rsidR="00626F73" w:rsidRDefault="00626F73" w:rsidP="00626F73">
      <w:pPr>
        <w:rPr>
          <w:lang w:eastAsia="fr-FR"/>
        </w:rPr>
      </w:pPr>
      <w:r>
        <w:rPr>
          <w:lang w:eastAsia="fr-FR"/>
        </w:rPr>
        <w:t>ARC 231/ ALL 22-05</w:t>
      </w:r>
      <w:r>
        <w:rPr>
          <w:lang w:eastAsia="fr-FR"/>
        </w:rPr>
        <w:tab/>
      </w:r>
      <w:r>
        <w:rPr>
          <w:lang w:eastAsia="fr-FR"/>
        </w:rPr>
        <w:tab/>
        <w:t>Dans ta parole ô Dieu</w:t>
      </w:r>
    </w:p>
    <w:p w14:paraId="34CEF462" w14:textId="77777777" w:rsidR="00626F73" w:rsidRDefault="00626F73" w:rsidP="00626F73">
      <w:pPr>
        <w:rPr>
          <w:lang w:eastAsia="fr-FR"/>
        </w:rPr>
      </w:pPr>
      <w:r>
        <w:rPr>
          <w:lang w:eastAsia="fr-FR"/>
        </w:rPr>
        <w:t>ARC 229</w:t>
      </w:r>
      <w:r>
        <w:rPr>
          <w:lang w:eastAsia="fr-FR"/>
        </w:rPr>
        <w:tab/>
      </w:r>
      <w:r>
        <w:rPr>
          <w:lang w:eastAsia="fr-FR"/>
        </w:rPr>
        <w:tab/>
      </w:r>
      <w:r>
        <w:rPr>
          <w:lang w:eastAsia="fr-FR"/>
        </w:rPr>
        <w:tab/>
        <w:t>Touche nos oreilles</w:t>
      </w:r>
    </w:p>
    <w:p w14:paraId="3DBF2C98" w14:textId="77777777" w:rsidR="00AD2CE0" w:rsidRDefault="00AD2CE0" w:rsidP="00AD2CE0"/>
    <w:p w14:paraId="0C6A2D21" w14:textId="77777777" w:rsidR="00626F73" w:rsidRDefault="00626F73" w:rsidP="00AD2CE0"/>
    <w:p w14:paraId="4445B0C8" w14:textId="77777777" w:rsidR="00626F73" w:rsidRPr="00D81EC8" w:rsidRDefault="00626F73" w:rsidP="00AD2CE0"/>
    <w:p w14:paraId="62885D58" w14:textId="34AD14F6" w:rsidR="001E7EBC" w:rsidRDefault="001E592C" w:rsidP="001E7EBC">
      <w:pPr>
        <w:rPr>
          <w:lang w:eastAsia="fr-FR"/>
        </w:rPr>
      </w:pPr>
      <w:r w:rsidRPr="0099228D">
        <w:rPr>
          <w:b/>
          <w:bCs/>
          <w:lang w:eastAsia="fr-FR"/>
        </w:rPr>
        <w:t>Prière d’intercession</w:t>
      </w:r>
      <w:r w:rsidR="002A2C98">
        <w:rPr>
          <w:b/>
          <w:bCs/>
          <w:lang w:eastAsia="fr-FR"/>
        </w:rPr>
        <w:t xml:space="preserve"> </w:t>
      </w:r>
      <w:r w:rsidR="002A2C98" w:rsidRPr="00D07D1D">
        <w:rPr>
          <w:lang w:eastAsia="fr-FR"/>
        </w:rPr>
        <w:t>(</w:t>
      </w:r>
      <w:r w:rsidR="001E7EBC" w:rsidRPr="00D07D1D">
        <w:rPr>
          <w:lang w:eastAsia="fr-FR"/>
        </w:rPr>
        <w:t>Textes liturgiques Évangile et liberté́)</w:t>
      </w:r>
    </w:p>
    <w:p w14:paraId="33B7C5D8" w14:textId="77777777" w:rsidR="00626F73" w:rsidRDefault="00626F73" w:rsidP="001E7EBC">
      <w:pPr>
        <w:rPr>
          <w:b/>
          <w:bCs/>
          <w:lang w:eastAsia="fr-FR"/>
        </w:rPr>
      </w:pPr>
    </w:p>
    <w:p w14:paraId="3B4D6AA5" w14:textId="045C4324" w:rsidR="004010D8" w:rsidRDefault="004010D8" w:rsidP="00626F73">
      <w:pPr>
        <w:ind w:firstLine="708"/>
      </w:pPr>
      <w:r>
        <w:t xml:space="preserve">Éternel, notre Dieu, </w:t>
      </w:r>
    </w:p>
    <w:p w14:paraId="0B946E1E" w14:textId="6AB2E52D" w:rsidR="004010D8" w:rsidRDefault="004010D8" w:rsidP="002A2C98">
      <w:pPr>
        <w:jc w:val="both"/>
      </w:pPr>
      <w:r>
        <w:t>nous te prions pour qu’au sein de chaque religion, de chaque Église, de chaque communauté, les forces de</w:t>
      </w:r>
      <w:r w:rsidR="00EB1DB0">
        <w:t xml:space="preserve"> </w:t>
      </w:r>
      <w:r>
        <w:t xml:space="preserve">discernement, de respect et d’accueil l’emportent sur les tentations du repli, de l’exclusion et de l’indifférence. </w:t>
      </w:r>
    </w:p>
    <w:p w14:paraId="018C5BF7" w14:textId="7BF44768" w:rsidR="004010D8" w:rsidRDefault="004010D8" w:rsidP="002A2C98">
      <w:pPr>
        <w:jc w:val="both"/>
      </w:pPr>
      <w:r>
        <w:t>Nous te prions pour que grandisse entre nous le désir de nous comprendre et de nous respecter</w:t>
      </w:r>
      <w:r w:rsidR="00EB1DB0">
        <w:t> </w:t>
      </w:r>
      <w:r>
        <w:t>;</w:t>
      </w:r>
      <w:r w:rsidR="000001BD">
        <w:t xml:space="preserve"> </w:t>
      </w:r>
      <w:r>
        <w:t>pour ceux qui combattent pour le respect de la dignité humaine, quelle</w:t>
      </w:r>
      <w:r w:rsidR="000001BD">
        <w:t xml:space="preserve"> </w:t>
      </w:r>
      <w:r>
        <w:t>que soit leur motivation.</w:t>
      </w:r>
    </w:p>
    <w:p w14:paraId="27FA75AD" w14:textId="0233849C" w:rsidR="004010D8" w:rsidRDefault="004010D8" w:rsidP="002A2C98">
      <w:pPr>
        <w:jc w:val="both"/>
      </w:pPr>
      <w:r>
        <w:t>Nous te prions pour ceux qui sont extérieurs à toute foi, peut-être</w:t>
      </w:r>
      <w:r w:rsidR="000001BD">
        <w:t xml:space="preserve"> </w:t>
      </w:r>
      <w:r>
        <w:t>déçus par l’attitude des croyants ; pour tous ceux pour lesquels le Ciel</w:t>
      </w:r>
      <w:r w:rsidR="000001BD">
        <w:t xml:space="preserve"> </w:t>
      </w:r>
      <w:r>
        <w:t>est vide, parce que rien ni personne ne vient rompre leur solitude sur la</w:t>
      </w:r>
      <w:r w:rsidR="000001BD">
        <w:t xml:space="preserve"> </w:t>
      </w:r>
      <w:r>
        <w:t>terre ; pour tous ceux qui désespèrent de toi et des hommes parce que</w:t>
      </w:r>
      <w:r w:rsidR="000001BD">
        <w:t xml:space="preserve"> </w:t>
      </w:r>
      <w:r>
        <w:t>l’histoire répète sans cesse les mêmes tragédies.</w:t>
      </w:r>
    </w:p>
    <w:p w14:paraId="20FB40D3" w14:textId="15DEFD8B" w:rsidR="004010D8" w:rsidRDefault="004010D8" w:rsidP="002A2C98">
      <w:pPr>
        <w:jc w:val="both"/>
      </w:pPr>
      <w:r>
        <w:t>Nous te prions pour que dans les bons comme dans les mauvais jours</w:t>
      </w:r>
      <w:r w:rsidR="000001BD">
        <w:t xml:space="preserve"> </w:t>
      </w:r>
      <w:r>
        <w:t>nous écoutions les pas du Christ invisible, qui chemine avec nous ; pour</w:t>
      </w:r>
      <w:r w:rsidR="000001BD">
        <w:t xml:space="preserve"> </w:t>
      </w:r>
      <w:r>
        <w:t>que ton Esprit donne sens à nos paroles et force à nos gestes, tout au</w:t>
      </w:r>
      <w:r w:rsidR="002A2C98">
        <w:t xml:space="preserve"> </w:t>
      </w:r>
      <w:r>
        <w:t>long de notre marche sur la terre.</w:t>
      </w:r>
    </w:p>
    <w:p w14:paraId="140649EA" w14:textId="48B0E43D" w:rsidR="00CD3D25" w:rsidRPr="000C2EA0" w:rsidRDefault="00CD3D25" w:rsidP="002A2C98">
      <w:pPr>
        <w:jc w:val="both"/>
        <w:rPr>
          <w:b/>
          <w:bCs/>
        </w:rPr>
      </w:pPr>
      <w:r w:rsidRPr="000C2EA0">
        <w:t>Dieu éternel, nous te confions toutes nos prières et nos vies. Nous savons que tu entends chaque mot et que tu agis pour notre bien. Par Jésus-Christ notre Seigneur.</w:t>
      </w:r>
      <w:r w:rsidR="000C2EA0" w:rsidRPr="000C2EA0">
        <w:t xml:space="preserve"> </w:t>
      </w:r>
      <w:r w:rsidRPr="000C2EA0">
        <w:rPr>
          <w:rStyle w:val="Accentuation"/>
          <w:i w:val="0"/>
          <w:iCs w:val="0"/>
          <w:color w:val="000000"/>
        </w:rPr>
        <w:t>Amen.</w:t>
      </w:r>
    </w:p>
    <w:p w14:paraId="3F742D78" w14:textId="77777777" w:rsidR="004426F4" w:rsidRDefault="004426F4" w:rsidP="0099228D">
      <w:pPr>
        <w:rPr>
          <w:b/>
          <w:bCs/>
          <w:lang w:eastAsia="fr-FR"/>
        </w:rPr>
      </w:pPr>
    </w:p>
    <w:p w14:paraId="09B1C19F" w14:textId="77777777" w:rsidR="0099228D" w:rsidRPr="00AD2CE0" w:rsidRDefault="0099228D" w:rsidP="0099228D"/>
    <w:sectPr w:rsidR="0099228D" w:rsidRPr="00AD2CE0" w:rsidSect="00626F73">
      <w:pgSz w:w="16838" w:h="11906" w:orient="landscape"/>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51C00" w14:textId="77777777" w:rsidR="00EF1475" w:rsidRDefault="00EF1475" w:rsidP="005F3599">
      <w:pPr>
        <w:spacing w:after="0" w:line="240" w:lineRule="auto"/>
      </w:pPr>
      <w:r>
        <w:separator/>
      </w:r>
    </w:p>
  </w:endnote>
  <w:endnote w:type="continuationSeparator" w:id="0">
    <w:p w14:paraId="4CA7BEAC" w14:textId="77777777" w:rsidR="00EF1475" w:rsidRDefault="00EF1475" w:rsidP="005F3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774D3" w14:textId="77777777" w:rsidR="00EF1475" w:rsidRDefault="00EF1475" w:rsidP="005F3599">
      <w:pPr>
        <w:spacing w:after="0" w:line="240" w:lineRule="auto"/>
      </w:pPr>
      <w:r>
        <w:separator/>
      </w:r>
    </w:p>
  </w:footnote>
  <w:footnote w:type="continuationSeparator" w:id="0">
    <w:p w14:paraId="1312B13D" w14:textId="77777777" w:rsidR="00EF1475" w:rsidRDefault="00EF1475" w:rsidP="005F35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D1735"/>
    <w:multiLevelType w:val="hybridMultilevel"/>
    <w:tmpl w:val="FCACDB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A3E4389"/>
    <w:multiLevelType w:val="multilevel"/>
    <w:tmpl w:val="38CA04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6B4317"/>
    <w:multiLevelType w:val="hybridMultilevel"/>
    <w:tmpl w:val="270433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06B2960"/>
    <w:multiLevelType w:val="multilevel"/>
    <w:tmpl w:val="1F14C0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70588D"/>
    <w:multiLevelType w:val="multilevel"/>
    <w:tmpl w:val="DF44A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50F1020"/>
    <w:multiLevelType w:val="hybridMultilevel"/>
    <w:tmpl w:val="7E0AE89C"/>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9D40ECB"/>
    <w:multiLevelType w:val="multilevel"/>
    <w:tmpl w:val="7EC0F9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F72852"/>
    <w:multiLevelType w:val="multilevel"/>
    <w:tmpl w:val="FBA6D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21018CC"/>
    <w:multiLevelType w:val="hybridMultilevel"/>
    <w:tmpl w:val="A51480FE"/>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28671519">
    <w:abstractNumId w:val="5"/>
  </w:num>
  <w:num w:numId="2" w16cid:durableId="1294141338">
    <w:abstractNumId w:val="3"/>
  </w:num>
  <w:num w:numId="3" w16cid:durableId="1628468512">
    <w:abstractNumId w:val="7"/>
  </w:num>
  <w:num w:numId="4" w16cid:durableId="359624435">
    <w:abstractNumId w:val="4"/>
  </w:num>
  <w:num w:numId="5" w16cid:durableId="683438661">
    <w:abstractNumId w:val="6"/>
  </w:num>
  <w:num w:numId="6" w16cid:durableId="701831826">
    <w:abstractNumId w:val="2"/>
  </w:num>
  <w:num w:numId="7" w16cid:durableId="99835618">
    <w:abstractNumId w:val="1"/>
  </w:num>
  <w:num w:numId="8" w16cid:durableId="1106971528">
    <w:abstractNumId w:val="0"/>
  </w:num>
  <w:num w:numId="9" w16cid:durableId="147163228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C99"/>
    <w:rsid w:val="000001BD"/>
    <w:rsid w:val="000022B1"/>
    <w:rsid w:val="00002BCA"/>
    <w:rsid w:val="00002DB7"/>
    <w:rsid w:val="00004765"/>
    <w:rsid w:val="0001185B"/>
    <w:rsid w:val="00012C80"/>
    <w:rsid w:val="00021215"/>
    <w:rsid w:val="00024020"/>
    <w:rsid w:val="00024E4E"/>
    <w:rsid w:val="000251FF"/>
    <w:rsid w:val="00026D0A"/>
    <w:rsid w:val="00027F9D"/>
    <w:rsid w:val="00033A18"/>
    <w:rsid w:val="00036646"/>
    <w:rsid w:val="0003674C"/>
    <w:rsid w:val="00037931"/>
    <w:rsid w:val="00040052"/>
    <w:rsid w:val="0004079C"/>
    <w:rsid w:val="00044458"/>
    <w:rsid w:val="0005340A"/>
    <w:rsid w:val="00054ABB"/>
    <w:rsid w:val="0005571F"/>
    <w:rsid w:val="00056A99"/>
    <w:rsid w:val="000628A3"/>
    <w:rsid w:val="000641E4"/>
    <w:rsid w:val="00064888"/>
    <w:rsid w:val="000653D6"/>
    <w:rsid w:val="00074B46"/>
    <w:rsid w:val="0008792A"/>
    <w:rsid w:val="00087A0D"/>
    <w:rsid w:val="00094522"/>
    <w:rsid w:val="00094BD4"/>
    <w:rsid w:val="00095C99"/>
    <w:rsid w:val="000A312E"/>
    <w:rsid w:val="000A54CC"/>
    <w:rsid w:val="000A611E"/>
    <w:rsid w:val="000A7661"/>
    <w:rsid w:val="000B3BC4"/>
    <w:rsid w:val="000B61CC"/>
    <w:rsid w:val="000C02D7"/>
    <w:rsid w:val="000C2C1F"/>
    <w:rsid w:val="000C2EA0"/>
    <w:rsid w:val="000C2EB6"/>
    <w:rsid w:val="000C5F9A"/>
    <w:rsid w:val="000C7252"/>
    <w:rsid w:val="000D27FD"/>
    <w:rsid w:val="000D2A23"/>
    <w:rsid w:val="000D4488"/>
    <w:rsid w:val="000D5D56"/>
    <w:rsid w:val="000D7A9B"/>
    <w:rsid w:val="000E201D"/>
    <w:rsid w:val="000E65F5"/>
    <w:rsid w:val="000F4889"/>
    <w:rsid w:val="00100E36"/>
    <w:rsid w:val="0010194A"/>
    <w:rsid w:val="0010292E"/>
    <w:rsid w:val="0010435B"/>
    <w:rsid w:val="001049F8"/>
    <w:rsid w:val="00106B17"/>
    <w:rsid w:val="00116737"/>
    <w:rsid w:val="00133F40"/>
    <w:rsid w:val="00141381"/>
    <w:rsid w:val="00141659"/>
    <w:rsid w:val="001419BD"/>
    <w:rsid w:val="00142FB6"/>
    <w:rsid w:val="00144B94"/>
    <w:rsid w:val="00144D8A"/>
    <w:rsid w:val="00147E78"/>
    <w:rsid w:val="00151289"/>
    <w:rsid w:val="00151BB7"/>
    <w:rsid w:val="00152656"/>
    <w:rsid w:val="00156905"/>
    <w:rsid w:val="001572E1"/>
    <w:rsid w:val="001601AF"/>
    <w:rsid w:val="00163521"/>
    <w:rsid w:val="00163C17"/>
    <w:rsid w:val="00164103"/>
    <w:rsid w:val="00165723"/>
    <w:rsid w:val="0016640A"/>
    <w:rsid w:val="00171CAE"/>
    <w:rsid w:val="00173BA7"/>
    <w:rsid w:val="00173D3A"/>
    <w:rsid w:val="00174F49"/>
    <w:rsid w:val="00177008"/>
    <w:rsid w:val="00181A63"/>
    <w:rsid w:val="0018617B"/>
    <w:rsid w:val="00190A43"/>
    <w:rsid w:val="001950FD"/>
    <w:rsid w:val="00197EC5"/>
    <w:rsid w:val="001A3619"/>
    <w:rsid w:val="001A586D"/>
    <w:rsid w:val="001A6AA4"/>
    <w:rsid w:val="001B08B4"/>
    <w:rsid w:val="001B15B1"/>
    <w:rsid w:val="001B4059"/>
    <w:rsid w:val="001B5D48"/>
    <w:rsid w:val="001C1F78"/>
    <w:rsid w:val="001C34E4"/>
    <w:rsid w:val="001C4009"/>
    <w:rsid w:val="001C44A2"/>
    <w:rsid w:val="001C5E35"/>
    <w:rsid w:val="001C6707"/>
    <w:rsid w:val="001D3C0A"/>
    <w:rsid w:val="001D3D63"/>
    <w:rsid w:val="001E0168"/>
    <w:rsid w:val="001E592C"/>
    <w:rsid w:val="001E6479"/>
    <w:rsid w:val="001E7EBC"/>
    <w:rsid w:val="001F2C5F"/>
    <w:rsid w:val="001F5AAB"/>
    <w:rsid w:val="001F6A4E"/>
    <w:rsid w:val="00200E57"/>
    <w:rsid w:val="00201084"/>
    <w:rsid w:val="0020720D"/>
    <w:rsid w:val="00207BB9"/>
    <w:rsid w:val="002100A4"/>
    <w:rsid w:val="00212E78"/>
    <w:rsid w:val="00213CE2"/>
    <w:rsid w:val="002147B3"/>
    <w:rsid w:val="00214A1D"/>
    <w:rsid w:val="00215145"/>
    <w:rsid w:val="00223B04"/>
    <w:rsid w:val="0022464E"/>
    <w:rsid w:val="0022636B"/>
    <w:rsid w:val="00227799"/>
    <w:rsid w:val="00233366"/>
    <w:rsid w:val="00235145"/>
    <w:rsid w:val="00235907"/>
    <w:rsid w:val="0023604B"/>
    <w:rsid w:val="00242770"/>
    <w:rsid w:val="002434D5"/>
    <w:rsid w:val="00244B6C"/>
    <w:rsid w:val="002455AA"/>
    <w:rsid w:val="0024601B"/>
    <w:rsid w:val="00251AAD"/>
    <w:rsid w:val="00251FD5"/>
    <w:rsid w:val="0025240E"/>
    <w:rsid w:val="00253CEF"/>
    <w:rsid w:val="00256188"/>
    <w:rsid w:val="00267E79"/>
    <w:rsid w:val="00273C25"/>
    <w:rsid w:val="00276335"/>
    <w:rsid w:val="00287CD1"/>
    <w:rsid w:val="002917E1"/>
    <w:rsid w:val="002A2C98"/>
    <w:rsid w:val="002A2EF4"/>
    <w:rsid w:val="002A57EA"/>
    <w:rsid w:val="002C0522"/>
    <w:rsid w:val="002C440D"/>
    <w:rsid w:val="002D1B77"/>
    <w:rsid w:val="002D2E94"/>
    <w:rsid w:val="002D5AFC"/>
    <w:rsid w:val="002D5BDB"/>
    <w:rsid w:val="002D6BC9"/>
    <w:rsid w:val="002D6FC8"/>
    <w:rsid w:val="002E046E"/>
    <w:rsid w:val="002E3B7A"/>
    <w:rsid w:val="002E59B1"/>
    <w:rsid w:val="00300B2F"/>
    <w:rsid w:val="00305962"/>
    <w:rsid w:val="00307E02"/>
    <w:rsid w:val="00311B3C"/>
    <w:rsid w:val="00311B98"/>
    <w:rsid w:val="003128AA"/>
    <w:rsid w:val="00312D1F"/>
    <w:rsid w:val="00316FE6"/>
    <w:rsid w:val="003224CF"/>
    <w:rsid w:val="003242FA"/>
    <w:rsid w:val="003268A2"/>
    <w:rsid w:val="00327DB7"/>
    <w:rsid w:val="0033719B"/>
    <w:rsid w:val="00337CCC"/>
    <w:rsid w:val="00346DD8"/>
    <w:rsid w:val="00350414"/>
    <w:rsid w:val="00352B2B"/>
    <w:rsid w:val="00354FD9"/>
    <w:rsid w:val="00357D12"/>
    <w:rsid w:val="003630D0"/>
    <w:rsid w:val="00363244"/>
    <w:rsid w:val="00363766"/>
    <w:rsid w:val="0036530B"/>
    <w:rsid w:val="003664FA"/>
    <w:rsid w:val="00367D91"/>
    <w:rsid w:val="00371442"/>
    <w:rsid w:val="00372944"/>
    <w:rsid w:val="003735A9"/>
    <w:rsid w:val="00373A2B"/>
    <w:rsid w:val="003748F7"/>
    <w:rsid w:val="00374BA5"/>
    <w:rsid w:val="00380DF1"/>
    <w:rsid w:val="00381EEC"/>
    <w:rsid w:val="003820FC"/>
    <w:rsid w:val="003964EB"/>
    <w:rsid w:val="00396587"/>
    <w:rsid w:val="00397014"/>
    <w:rsid w:val="003A08C0"/>
    <w:rsid w:val="003A353E"/>
    <w:rsid w:val="003A3EF1"/>
    <w:rsid w:val="003A6C91"/>
    <w:rsid w:val="003B3566"/>
    <w:rsid w:val="003B6EA9"/>
    <w:rsid w:val="003B73E6"/>
    <w:rsid w:val="003B7B48"/>
    <w:rsid w:val="003C2726"/>
    <w:rsid w:val="003C3F7E"/>
    <w:rsid w:val="003C4BCB"/>
    <w:rsid w:val="003C6404"/>
    <w:rsid w:val="003C7E14"/>
    <w:rsid w:val="003D0AAE"/>
    <w:rsid w:val="003D1AD7"/>
    <w:rsid w:val="003D1F4A"/>
    <w:rsid w:val="003E3C80"/>
    <w:rsid w:val="003E566D"/>
    <w:rsid w:val="003E61E8"/>
    <w:rsid w:val="003F2760"/>
    <w:rsid w:val="003F4935"/>
    <w:rsid w:val="004010D8"/>
    <w:rsid w:val="0040175F"/>
    <w:rsid w:val="00402C91"/>
    <w:rsid w:val="00402EB8"/>
    <w:rsid w:val="00405098"/>
    <w:rsid w:val="00411523"/>
    <w:rsid w:val="0041267B"/>
    <w:rsid w:val="00413E8C"/>
    <w:rsid w:val="00417457"/>
    <w:rsid w:val="004215C6"/>
    <w:rsid w:val="00421E2E"/>
    <w:rsid w:val="00423669"/>
    <w:rsid w:val="00425CD6"/>
    <w:rsid w:val="00431168"/>
    <w:rsid w:val="00435A17"/>
    <w:rsid w:val="00441ACB"/>
    <w:rsid w:val="004426F4"/>
    <w:rsid w:val="0044309A"/>
    <w:rsid w:val="00445B5F"/>
    <w:rsid w:val="0045109A"/>
    <w:rsid w:val="004607F9"/>
    <w:rsid w:val="00462163"/>
    <w:rsid w:val="00464AC6"/>
    <w:rsid w:val="00472831"/>
    <w:rsid w:val="00476477"/>
    <w:rsid w:val="00480C55"/>
    <w:rsid w:val="00480E3E"/>
    <w:rsid w:val="0048156A"/>
    <w:rsid w:val="00484B6C"/>
    <w:rsid w:val="00486142"/>
    <w:rsid w:val="0048750F"/>
    <w:rsid w:val="00494691"/>
    <w:rsid w:val="00495046"/>
    <w:rsid w:val="00496032"/>
    <w:rsid w:val="004A0FDF"/>
    <w:rsid w:val="004A2A2D"/>
    <w:rsid w:val="004B2966"/>
    <w:rsid w:val="004B3375"/>
    <w:rsid w:val="004B4C53"/>
    <w:rsid w:val="004B72D8"/>
    <w:rsid w:val="004C10C8"/>
    <w:rsid w:val="004C185C"/>
    <w:rsid w:val="004C21C6"/>
    <w:rsid w:val="004C6CD0"/>
    <w:rsid w:val="004D5ED7"/>
    <w:rsid w:val="004D7B2B"/>
    <w:rsid w:val="004E1F5D"/>
    <w:rsid w:val="004E2611"/>
    <w:rsid w:val="004F68D4"/>
    <w:rsid w:val="004F7B9C"/>
    <w:rsid w:val="005011D2"/>
    <w:rsid w:val="00501F32"/>
    <w:rsid w:val="00503037"/>
    <w:rsid w:val="005039AF"/>
    <w:rsid w:val="005058FC"/>
    <w:rsid w:val="00506DF2"/>
    <w:rsid w:val="00510F49"/>
    <w:rsid w:val="00514238"/>
    <w:rsid w:val="00516F00"/>
    <w:rsid w:val="00517E8A"/>
    <w:rsid w:val="00520EC2"/>
    <w:rsid w:val="00522C4D"/>
    <w:rsid w:val="00525E85"/>
    <w:rsid w:val="00553733"/>
    <w:rsid w:val="00554F22"/>
    <w:rsid w:val="00555C86"/>
    <w:rsid w:val="00557A45"/>
    <w:rsid w:val="00562C1D"/>
    <w:rsid w:val="0057007F"/>
    <w:rsid w:val="00573E51"/>
    <w:rsid w:val="00577C99"/>
    <w:rsid w:val="00577E62"/>
    <w:rsid w:val="00582197"/>
    <w:rsid w:val="00584179"/>
    <w:rsid w:val="00585729"/>
    <w:rsid w:val="005A04C0"/>
    <w:rsid w:val="005A4CE3"/>
    <w:rsid w:val="005A606B"/>
    <w:rsid w:val="005A76B8"/>
    <w:rsid w:val="005B1188"/>
    <w:rsid w:val="005B6845"/>
    <w:rsid w:val="005C08F9"/>
    <w:rsid w:val="005C38DC"/>
    <w:rsid w:val="005C3B25"/>
    <w:rsid w:val="005C7703"/>
    <w:rsid w:val="005D1347"/>
    <w:rsid w:val="005D1F71"/>
    <w:rsid w:val="005D37DA"/>
    <w:rsid w:val="005D6CC1"/>
    <w:rsid w:val="005E2E8C"/>
    <w:rsid w:val="005E3575"/>
    <w:rsid w:val="005E36B8"/>
    <w:rsid w:val="005E43DC"/>
    <w:rsid w:val="005E49AC"/>
    <w:rsid w:val="005E622F"/>
    <w:rsid w:val="005E6F12"/>
    <w:rsid w:val="005F3599"/>
    <w:rsid w:val="005F4BA6"/>
    <w:rsid w:val="005F5E81"/>
    <w:rsid w:val="00600C99"/>
    <w:rsid w:val="006020B1"/>
    <w:rsid w:val="0060429D"/>
    <w:rsid w:val="006060CF"/>
    <w:rsid w:val="0060681A"/>
    <w:rsid w:val="00610F68"/>
    <w:rsid w:val="00615440"/>
    <w:rsid w:val="006167EC"/>
    <w:rsid w:val="00617109"/>
    <w:rsid w:val="00617A81"/>
    <w:rsid w:val="00622DDB"/>
    <w:rsid w:val="00623395"/>
    <w:rsid w:val="00625529"/>
    <w:rsid w:val="00626F73"/>
    <w:rsid w:val="006301A6"/>
    <w:rsid w:val="006344D8"/>
    <w:rsid w:val="0063708E"/>
    <w:rsid w:val="00640BAC"/>
    <w:rsid w:val="006416A1"/>
    <w:rsid w:val="00645B56"/>
    <w:rsid w:val="0065304E"/>
    <w:rsid w:val="006543DE"/>
    <w:rsid w:val="0065597B"/>
    <w:rsid w:val="00656B9B"/>
    <w:rsid w:val="006572FD"/>
    <w:rsid w:val="006621AF"/>
    <w:rsid w:val="00662893"/>
    <w:rsid w:val="00664003"/>
    <w:rsid w:val="006666F4"/>
    <w:rsid w:val="006677A6"/>
    <w:rsid w:val="00671E71"/>
    <w:rsid w:val="00673A62"/>
    <w:rsid w:val="00673BD4"/>
    <w:rsid w:val="00674EC5"/>
    <w:rsid w:val="00683B33"/>
    <w:rsid w:val="0068581A"/>
    <w:rsid w:val="00685C20"/>
    <w:rsid w:val="00687A1E"/>
    <w:rsid w:val="00687DA6"/>
    <w:rsid w:val="00690ED4"/>
    <w:rsid w:val="0069295B"/>
    <w:rsid w:val="006A3BDF"/>
    <w:rsid w:val="006A7DB7"/>
    <w:rsid w:val="006B180B"/>
    <w:rsid w:val="006B296D"/>
    <w:rsid w:val="006B34E8"/>
    <w:rsid w:val="006B3862"/>
    <w:rsid w:val="006B7BD5"/>
    <w:rsid w:val="006D113E"/>
    <w:rsid w:val="006D1F8C"/>
    <w:rsid w:val="006D5848"/>
    <w:rsid w:val="006D6871"/>
    <w:rsid w:val="006F44EC"/>
    <w:rsid w:val="00705875"/>
    <w:rsid w:val="00706E93"/>
    <w:rsid w:val="00720828"/>
    <w:rsid w:val="00722440"/>
    <w:rsid w:val="0072398B"/>
    <w:rsid w:val="00725B37"/>
    <w:rsid w:val="00726573"/>
    <w:rsid w:val="00732AF9"/>
    <w:rsid w:val="007333A4"/>
    <w:rsid w:val="00735D7C"/>
    <w:rsid w:val="00735F31"/>
    <w:rsid w:val="00736660"/>
    <w:rsid w:val="00741CC6"/>
    <w:rsid w:val="007435E6"/>
    <w:rsid w:val="0074471F"/>
    <w:rsid w:val="00745D15"/>
    <w:rsid w:val="00747E1E"/>
    <w:rsid w:val="007518AC"/>
    <w:rsid w:val="00753A63"/>
    <w:rsid w:val="00760202"/>
    <w:rsid w:val="0076550F"/>
    <w:rsid w:val="00765759"/>
    <w:rsid w:val="00766E23"/>
    <w:rsid w:val="00767875"/>
    <w:rsid w:val="00770C44"/>
    <w:rsid w:val="007734F1"/>
    <w:rsid w:val="00781968"/>
    <w:rsid w:val="007873AF"/>
    <w:rsid w:val="00787632"/>
    <w:rsid w:val="00795238"/>
    <w:rsid w:val="0079574E"/>
    <w:rsid w:val="007974E0"/>
    <w:rsid w:val="007A648B"/>
    <w:rsid w:val="007B5DA5"/>
    <w:rsid w:val="007B70DF"/>
    <w:rsid w:val="007B7A55"/>
    <w:rsid w:val="007C2FA6"/>
    <w:rsid w:val="007C4DE7"/>
    <w:rsid w:val="007C5462"/>
    <w:rsid w:val="007C58E0"/>
    <w:rsid w:val="007C6B7E"/>
    <w:rsid w:val="007C78AA"/>
    <w:rsid w:val="007D0775"/>
    <w:rsid w:val="007D2D06"/>
    <w:rsid w:val="007D4437"/>
    <w:rsid w:val="007D5BE4"/>
    <w:rsid w:val="007D5F87"/>
    <w:rsid w:val="007D5FCB"/>
    <w:rsid w:val="007D63DF"/>
    <w:rsid w:val="007E100D"/>
    <w:rsid w:val="007E4301"/>
    <w:rsid w:val="007E46B4"/>
    <w:rsid w:val="007E534C"/>
    <w:rsid w:val="007E5B18"/>
    <w:rsid w:val="007F378A"/>
    <w:rsid w:val="008003EB"/>
    <w:rsid w:val="00803AEF"/>
    <w:rsid w:val="00804DE0"/>
    <w:rsid w:val="00814092"/>
    <w:rsid w:val="008142DC"/>
    <w:rsid w:val="008206DB"/>
    <w:rsid w:val="00825B22"/>
    <w:rsid w:val="00831520"/>
    <w:rsid w:val="00833678"/>
    <w:rsid w:val="00833B25"/>
    <w:rsid w:val="00834EE0"/>
    <w:rsid w:val="00835214"/>
    <w:rsid w:val="00836F5F"/>
    <w:rsid w:val="0084438E"/>
    <w:rsid w:val="00846D3A"/>
    <w:rsid w:val="00854F4A"/>
    <w:rsid w:val="008614C8"/>
    <w:rsid w:val="00861E78"/>
    <w:rsid w:val="00863508"/>
    <w:rsid w:val="00863AF6"/>
    <w:rsid w:val="00863DB5"/>
    <w:rsid w:val="008652DA"/>
    <w:rsid w:val="008674B8"/>
    <w:rsid w:val="0087267A"/>
    <w:rsid w:val="008744A1"/>
    <w:rsid w:val="00877D16"/>
    <w:rsid w:val="00877DEF"/>
    <w:rsid w:val="0088328C"/>
    <w:rsid w:val="00883A11"/>
    <w:rsid w:val="008857ED"/>
    <w:rsid w:val="008867F2"/>
    <w:rsid w:val="00892C46"/>
    <w:rsid w:val="00894CFB"/>
    <w:rsid w:val="00897BB7"/>
    <w:rsid w:val="008A3CAC"/>
    <w:rsid w:val="008A4473"/>
    <w:rsid w:val="008B79AB"/>
    <w:rsid w:val="008C3358"/>
    <w:rsid w:val="008C6A62"/>
    <w:rsid w:val="008D2C88"/>
    <w:rsid w:val="008D3ACA"/>
    <w:rsid w:val="008D48BD"/>
    <w:rsid w:val="008D4F3A"/>
    <w:rsid w:val="008E0F00"/>
    <w:rsid w:val="008E1764"/>
    <w:rsid w:val="008E2268"/>
    <w:rsid w:val="008E3D1C"/>
    <w:rsid w:val="008E40EA"/>
    <w:rsid w:val="008E51E6"/>
    <w:rsid w:val="008E72C6"/>
    <w:rsid w:val="008F193D"/>
    <w:rsid w:val="008F20B5"/>
    <w:rsid w:val="00901E23"/>
    <w:rsid w:val="0091023F"/>
    <w:rsid w:val="00913B97"/>
    <w:rsid w:val="009150B9"/>
    <w:rsid w:val="00924043"/>
    <w:rsid w:val="009306EF"/>
    <w:rsid w:val="00931909"/>
    <w:rsid w:val="00932A52"/>
    <w:rsid w:val="00932CB0"/>
    <w:rsid w:val="00932FC8"/>
    <w:rsid w:val="0093656B"/>
    <w:rsid w:val="00937E59"/>
    <w:rsid w:val="00940A57"/>
    <w:rsid w:val="009434CB"/>
    <w:rsid w:val="00944E62"/>
    <w:rsid w:val="009466AD"/>
    <w:rsid w:val="00950FEF"/>
    <w:rsid w:val="00952B00"/>
    <w:rsid w:val="00954EAD"/>
    <w:rsid w:val="009550D2"/>
    <w:rsid w:val="009560F8"/>
    <w:rsid w:val="00965797"/>
    <w:rsid w:val="00967090"/>
    <w:rsid w:val="0096782D"/>
    <w:rsid w:val="00974C2F"/>
    <w:rsid w:val="009817E9"/>
    <w:rsid w:val="00982273"/>
    <w:rsid w:val="00985379"/>
    <w:rsid w:val="00985EBD"/>
    <w:rsid w:val="0099228D"/>
    <w:rsid w:val="00992658"/>
    <w:rsid w:val="00994F3D"/>
    <w:rsid w:val="00996527"/>
    <w:rsid w:val="009966B8"/>
    <w:rsid w:val="009A28D9"/>
    <w:rsid w:val="009A425F"/>
    <w:rsid w:val="009A7B4E"/>
    <w:rsid w:val="009B58FA"/>
    <w:rsid w:val="009B5BC7"/>
    <w:rsid w:val="009B79DC"/>
    <w:rsid w:val="009C29D4"/>
    <w:rsid w:val="009C2BEC"/>
    <w:rsid w:val="009C51C3"/>
    <w:rsid w:val="009D286E"/>
    <w:rsid w:val="009D3A16"/>
    <w:rsid w:val="009D4A12"/>
    <w:rsid w:val="009D5F89"/>
    <w:rsid w:val="009D7D87"/>
    <w:rsid w:val="009E046B"/>
    <w:rsid w:val="009E0FA4"/>
    <w:rsid w:val="009E1482"/>
    <w:rsid w:val="009E3B94"/>
    <w:rsid w:val="009F719D"/>
    <w:rsid w:val="009F7D5B"/>
    <w:rsid w:val="00A01890"/>
    <w:rsid w:val="00A03F52"/>
    <w:rsid w:val="00A04D60"/>
    <w:rsid w:val="00A057F3"/>
    <w:rsid w:val="00A065D7"/>
    <w:rsid w:val="00A078B5"/>
    <w:rsid w:val="00A07B69"/>
    <w:rsid w:val="00A1307B"/>
    <w:rsid w:val="00A14DB6"/>
    <w:rsid w:val="00A150F2"/>
    <w:rsid w:val="00A16F73"/>
    <w:rsid w:val="00A20996"/>
    <w:rsid w:val="00A23282"/>
    <w:rsid w:val="00A23BDC"/>
    <w:rsid w:val="00A262CE"/>
    <w:rsid w:val="00A303F3"/>
    <w:rsid w:val="00A311E8"/>
    <w:rsid w:val="00A31AB4"/>
    <w:rsid w:val="00A32DE5"/>
    <w:rsid w:val="00A32F37"/>
    <w:rsid w:val="00A33BD3"/>
    <w:rsid w:val="00A356AE"/>
    <w:rsid w:val="00A37C58"/>
    <w:rsid w:val="00A40EEA"/>
    <w:rsid w:val="00A43368"/>
    <w:rsid w:val="00A45861"/>
    <w:rsid w:val="00A50708"/>
    <w:rsid w:val="00A602F8"/>
    <w:rsid w:val="00A617BD"/>
    <w:rsid w:val="00A6282A"/>
    <w:rsid w:val="00A63AB9"/>
    <w:rsid w:val="00A64885"/>
    <w:rsid w:val="00A70279"/>
    <w:rsid w:val="00A73E96"/>
    <w:rsid w:val="00A74D95"/>
    <w:rsid w:val="00A838B1"/>
    <w:rsid w:val="00A83EDA"/>
    <w:rsid w:val="00A84512"/>
    <w:rsid w:val="00A86EC7"/>
    <w:rsid w:val="00A86FD4"/>
    <w:rsid w:val="00A93F5C"/>
    <w:rsid w:val="00AA1446"/>
    <w:rsid w:val="00AA1E7D"/>
    <w:rsid w:val="00AA3DA9"/>
    <w:rsid w:val="00AA5DF8"/>
    <w:rsid w:val="00AA661B"/>
    <w:rsid w:val="00AB06BC"/>
    <w:rsid w:val="00AB1DCA"/>
    <w:rsid w:val="00AB3E2D"/>
    <w:rsid w:val="00AB3FAD"/>
    <w:rsid w:val="00AC12A6"/>
    <w:rsid w:val="00AC18B1"/>
    <w:rsid w:val="00AC2DD3"/>
    <w:rsid w:val="00AD25CC"/>
    <w:rsid w:val="00AD2CE0"/>
    <w:rsid w:val="00AD66F1"/>
    <w:rsid w:val="00AE1E93"/>
    <w:rsid w:val="00AE3017"/>
    <w:rsid w:val="00AE3A16"/>
    <w:rsid w:val="00AE3F8C"/>
    <w:rsid w:val="00AE4645"/>
    <w:rsid w:val="00AE616F"/>
    <w:rsid w:val="00AF44F8"/>
    <w:rsid w:val="00B00CAC"/>
    <w:rsid w:val="00B01A56"/>
    <w:rsid w:val="00B033E1"/>
    <w:rsid w:val="00B067E3"/>
    <w:rsid w:val="00B11A3E"/>
    <w:rsid w:val="00B139E0"/>
    <w:rsid w:val="00B149AE"/>
    <w:rsid w:val="00B21592"/>
    <w:rsid w:val="00B250B7"/>
    <w:rsid w:val="00B3165A"/>
    <w:rsid w:val="00B33538"/>
    <w:rsid w:val="00B33FFA"/>
    <w:rsid w:val="00B34460"/>
    <w:rsid w:val="00B40AE3"/>
    <w:rsid w:val="00B40E85"/>
    <w:rsid w:val="00B443B9"/>
    <w:rsid w:val="00B46A5F"/>
    <w:rsid w:val="00B50476"/>
    <w:rsid w:val="00B5217F"/>
    <w:rsid w:val="00B52230"/>
    <w:rsid w:val="00B53BA1"/>
    <w:rsid w:val="00B54C7B"/>
    <w:rsid w:val="00B658A7"/>
    <w:rsid w:val="00B663E9"/>
    <w:rsid w:val="00B709A5"/>
    <w:rsid w:val="00B72A44"/>
    <w:rsid w:val="00B73645"/>
    <w:rsid w:val="00B76113"/>
    <w:rsid w:val="00B80027"/>
    <w:rsid w:val="00B848D9"/>
    <w:rsid w:val="00B865B4"/>
    <w:rsid w:val="00B8775F"/>
    <w:rsid w:val="00B903AE"/>
    <w:rsid w:val="00B92CDA"/>
    <w:rsid w:val="00B95991"/>
    <w:rsid w:val="00BA18AA"/>
    <w:rsid w:val="00BA2A09"/>
    <w:rsid w:val="00BA2AC2"/>
    <w:rsid w:val="00BB4C84"/>
    <w:rsid w:val="00BC3919"/>
    <w:rsid w:val="00BC6E38"/>
    <w:rsid w:val="00BD0AF0"/>
    <w:rsid w:val="00BD2500"/>
    <w:rsid w:val="00BD7097"/>
    <w:rsid w:val="00BE0666"/>
    <w:rsid w:val="00BE1CF7"/>
    <w:rsid w:val="00BE2D33"/>
    <w:rsid w:val="00BE4CAB"/>
    <w:rsid w:val="00BE51E8"/>
    <w:rsid w:val="00BE57A4"/>
    <w:rsid w:val="00BF1C28"/>
    <w:rsid w:val="00BF4AE7"/>
    <w:rsid w:val="00BF6EF6"/>
    <w:rsid w:val="00C02501"/>
    <w:rsid w:val="00C03241"/>
    <w:rsid w:val="00C0435D"/>
    <w:rsid w:val="00C0609B"/>
    <w:rsid w:val="00C1054F"/>
    <w:rsid w:val="00C12460"/>
    <w:rsid w:val="00C14C77"/>
    <w:rsid w:val="00C15D68"/>
    <w:rsid w:val="00C16913"/>
    <w:rsid w:val="00C2146D"/>
    <w:rsid w:val="00C22B6B"/>
    <w:rsid w:val="00C25BBB"/>
    <w:rsid w:val="00C26322"/>
    <w:rsid w:val="00C26534"/>
    <w:rsid w:val="00C30375"/>
    <w:rsid w:val="00C32015"/>
    <w:rsid w:val="00C379A6"/>
    <w:rsid w:val="00C45C22"/>
    <w:rsid w:val="00C5359B"/>
    <w:rsid w:val="00C658A8"/>
    <w:rsid w:val="00C6676C"/>
    <w:rsid w:val="00C675FD"/>
    <w:rsid w:val="00C70CA7"/>
    <w:rsid w:val="00C7190B"/>
    <w:rsid w:val="00C73EEE"/>
    <w:rsid w:val="00C77865"/>
    <w:rsid w:val="00C81CA4"/>
    <w:rsid w:val="00C84531"/>
    <w:rsid w:val="00C848F6"/>
    <w:rsid w:val="00C9626B"/>
    <w:rsid w:val="00C969BB"/>
    <w:rsid w:val="00C97CE2"/>
    <w:rsid w:val="00CA68F4"/>
    <w:rsid w:val="00CB091C"/>
    <w:rsid w:val="00CB1C9E"/>
    <w:rsid w:val="00CB22A6"/>
    <w:rsid w:val="00CB3B0A"/>
    <w:rsid w:val="00CB3C4D"/>
    <w:rsid w:val="00CB42F4"/>
    <w:rsid w:val="00CB5050"/>
    <w:rsid w:val="00CB6A3A"/>
    <w:rsid w:val="00CC101A"/>
    <w:rsid w:val="00CD0A95"/>
    <w:rsid w:val="00CD0B2C"/>
    <w:rsid w:val="00CD1069"/>
    <w:rsid w:val="00CD28F8"/>
    <w:rsid w:val="00CD2D10"/>
    <w:rsid w:val="00CD3CC3"/>
    <w:rsid w:val="00CD3D25"/>
    <w:rsid w:val="00CD4BB4"/>
    <w:rsid w:val="00CE7FD1"/>
    <w:rsid w:val="00CF3BF8"/>
    <w:rsid w:val="00D019B3"/>
    <w:rsid w:val="00D036CD"/>
    <w:rsid w:val="00D062A3"/>
    <w:rsid w:val="00D07D1D"/>
    <w:rsid w:val="00D10489"/>
    <w:rsid w:val="00D10975"/>
    <w:rsid w:val="00D15781"/>
    <w:rsid w:val="00D15A2A"/>
    <w:rsid w:val="00D21D19"/>
    <w:rsid w:val="00D22702"/>
    <w:rsid w:val="00D23C69"/>
    <w:rsid w:val="00D252CF"/>
    <w:rsid w:val="00D42BA9"/>
    <w:rsid w:val="00D43204"/>
    <w:rsid w:val="00D528DC"/>
    <w:rsid w:val="00D67986"/>
    <w:rsid w:val="00D67AD7"/>
    <w:rsid w:val="00D7413A"/>
    <w:rsid w:val="00D75C4A"/>
    <w:rsid w:val="00D75EEB"/>
    <w:rsid w:val="00D77C54"/>
    <w:rsid w:val="00D80A03"/>
    <w:rsid w:val="00D8513D"/>
    <w:rsid w:val="00D87366"/>
    <w:rsid w:val="00D91D62"/>
    <w:rsid w:val="00D96216"/>
    <w:rsid w:val="00DA3443"/>
    <w:rsid w:val="00DA3F30"/>
    <w:rsid w:val="00DA4D1E"/>
    <w:rsid w:val="00DA54B0"/>
    <w:rsid w:val="00DB0146"/>
    <w:rsid w:val="00DB48E1"/>
    <w:rsid w:val="00DC0224"/>
    <w:rsid w:val="00DC0A17"/>
    <w:rsid w:val="00DC208D"/>
    <w:rsid w:val="00DC2EB4"/>
    <w:rsid w:val="00DC3A03"/>
    <w:rsid w:val="00DD0701"/>
    <w:rsid w:val="00DD140C"/>
    <w:rsid w:val="00DE064C"/>
    <w:rsid w:val="00DF5532"/>
    <w:rsid w:val="00DF5EA1"/>
    <w:rsid w:val="00E03345"/>
    <w:rsid w:val="00E066B9"/>
    <w:rsid w:val="00E112EE"/>
    <w:rsid w:val="00E12A74"/>
    <w:rsid w:val="00E20099"/>
    <w:rsid w:val="00E21733"/>
    <w:rsid w:val="00E2218F"/>
    <w:rsid w:val="00E23AF9"/>
    <w:rsid w:val="00E24B55"/>
    <w:rsid w:val="00E26C94"/>
    <w:rsid w:val="00E327CF"/>
    <w:rsid w:val="00E34AA1"/>
    <w:rsid w:val="00E3613C"/>
    <w:rsid w:val="00E37E27"/>
    <w:rsid w:val="00E40B49"/>
    <w:rsid w:val="00E4349F"/>
    <w:rsid w:val="00E43C34"/>
    <w:rsid w:val="00E43E4F"/>
    <w:rsid w:val="00E45593"/>
    <w:rsid w:val="00E51061"/>
    <w:rsid w:val="00E51972"/>
    <w:rsid w:val="00E538CE"/>
    <w:rsid w:val="00E57EEC"/>
    <w:rsid w:val="00E600CC"/>
    <w:rsid w:val="00E626A5"/>
    <w:rsid w:val="00E650EE"/>
    <w:rsid w:val="00E71B77"/>
    <w:rsid w:val="00E729D9"/>
    <w:rsid w:val="00E76BEC"/>
    <w:rsid w:val="00E8756B"/>
    <w:rsid w:val="00E878C9"/>
    <w:rsid w:val="00E87FC6"/>
    <w:rsid w:val="00E91646"/>
    <w:rsid w:val="00E95401"/>
    <w:rsid w:val="00E976D7"/>
    <w:rsid w:val="00EA4F6B"/>
    <w:rsid w:val="00EA7812"/>
    <w:rsid w:val="00EA7ED2"/>
    <w:rsid w:val="00EB0CF8"/>
    <w:rsid w:val="00EB181D"/>
    <w:rsid w:val="00EB1DB0"/>
    <w:rsid w:val="00EB1EE8"/>
    <w:rsid w:val="00EB5043"/>
    <w:rsid w:val="00EB7DBC"/>
    <w:rsid w:val="00EC3B9A"/>
    <w:rsid w:val="00EC6FF0"/>
    <w:rsid w:val="00EC7EFF"/>
    <w:rsid w:val="00ED05C7"/>
    <w:rsid w:val="00EE3B04"/>
    <w:rsid w:val="00EE4D18"/>
    <w:rsid w:val="00EF1475"/>
    <w:rsid w:val="00EF4416"/>
    <w:rsid w:val="00F020AB"/>
    <w:rsid w:val="00F02B44"/>
    <w:rsid w:val="00F17FB7"/>
    <w:rsid w:val="00F22067"/>
    <w:rsid w:val="00F24E75"/>
    <w:rsid w:val="00F31D4B"/>
    <w:rsid w:val="00F370AF"/>
    <w:rsid w:val="00F37274"/>
    <w:rsid w:val="00F431DF"/>
    <w:rsid w:val="00F43F8A"/>
    <w:rsid w:val="00F44830"/>
    <w:rsid w:val="00F46F75"/>
    <w:rsid w:val="00F47038"/>
    <w:rsid w:val="00F55C00"/>
    <w:rsid w:val="00F62175"/>
    <w:rsid w:val="00F67EF3"/>
    <w:rsid w:val="00F73BBE"/>
    <w:rsid w:val="00F76FBE"/>
    <w:rsid w:val="00F81BCC"/>
    <w:rsid w:val="00F83212"/>
    <w:rsid w:val="00F83AB0"/>
    <w:rsid w:val="00F8459C"/>
    <w:rsid w:val="00F85F50"/>
    <w:rsid w:val="00F94FF5"/>
    <w:rsid w:val="00FA2C99"/>
    <w:rsid w:val="00FB08AD"/>
    <w:rsid w:val="00FB4243"/>
    <w:rsid w:val="00FB47F2"/>
    <w:rsid w:val="00FC4555"/>
    <w:rsid w:val="00FC7189"/>
    <w:rsid w:val="00FC7AE9"/>
    <w:rsid w:val="00FD0056"/>
    <w:rsid w:val="00FD4272"/>
    <w:rsid w:val="00FD68E8"/>
    <w:rsid w:val="00FE09CE"/>
    <w:rsid w:val="00FE1CDF"/>
    <w:rsid w:val="00FE3BF8"/>
    <w:rsid w:val="00FE44BC"/>
    <w:rsid w:val="00FE4749"/>
    <w:rsid w:val="00FE5070"/>
    <w:rsid w:val="00FE5114"/>
    <w:rsid w:val="00FE547B"/>
    <w:rsid w:val="00FE6DFD"/>
    <w:rsid w:val="00FF55BA"/>
    <w:rsid w:val="00FF65B3"/>
    <w:rsid w:val="00FF790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96938"/>
  <w15:chartTrackingRefBased/>
  <w15:docId w15:val="{4B130F8C-AD45-AA47-B05F-2DB476D1B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CE0"/>
    <w:rPr>
      <w:rFonts w:ascii="Times New Roman" w:hAnsi="Times New Roman"/>
    </w:rPr>
  </w:style>
  <w:style w:type="paragraph" w:styleId="Titre1">
    <w:name w:val="heading 1"/>
    <w:basedOn w:val="Normal"/>
    <w:next w:val="Normal"/>
    <w:uiPriority w:val="9"/>
    <w:qFormat/>
    <w:rsid w:val="00600C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uiPriority w:val="9"/>
    <w:semiHidden/>
    <w:unhideWhenUsed/>
    <w:qFormat/>
    <w:rsid w:val="00600C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uiPriority w:val="9"/>
    <w:unhideWhenUsed/>
    <w:qFormat/>
    <w:rsid w:val="00600C9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uiPriority w:val="9"/>
    <w:semiHidden/>
    <w:unhideWhenUsed/>
    <w:qFormat/>
    <w:rsid w:val="00600C9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uiPriority w:val="9"/>
    <w:semiHidden/>
    <w:unhideWhenUsed/>
    <w:qFormat/>
    <w:rsid w:val="00600C99"/>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uiPriority w:val="9"/>
    <w:semiHidden/>
    <w:unhideWhenUsed/>
    <w:qFormat/>
    <w:rsid w:val="00600C99"/>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uiPriority w:val="9"/>
    <w:semiHidden/>
    <w:unhideWhenUsed/>
    <w:qFormat/>
    <w:rsid w:val="00600C99"/>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uiPriority w:val="9"/>
    <w:semiHidden/>
    <w:unhideWhenUsed/>
    <w:qFormat/>
    <w:rsid w:val="00600C99"/>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uiPriority w:val="9"/>
    <w:semiHidden/>
    <w:unhideWhenUsed/>
    <w:qFormat/>
    <w:rsid w:val="00600C99"/>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paragraph" w:styleId="Paragraphedeliste">
    <w:name w:val="List Paragraph"/>
    <w:basedOn w:val="Normal"/>
    <w:uiPriority w:val="34"/>
    <w:qFormat/>
    <w:rsid w:val="00600C99"/>
    <w:pPr>
      <w:ind w:left="720"/>
      <w:contextualSpacing/>
    </w:pPr>
  </w:style>
  <w:style w:type="character" w:styleId="Accentuationintense">
    <w:name w:val="Intense Emphasis"/>
    <w:basedOn w:val="Policepardfaut"/>
    <w:uiPriority w:val="21"/>
    <w:qFormat/>
    <w:rsid w:val="00600C99"/>
    <w:rPr>
      <w:i/>
      <w:iCs/>
      <w:color w:val="0F4761" w:themeColor="accent1" w:themeShade="BF"/>
    </w:rPr>
  </w:style>
  <w:style w:type="character" w:styleId="Rfrenceintense">
    <w:name w:val="Intense Reference"/>
    <w:basedOn w:val="Policepardfaut"/>
    <w:uiPriority w:val="32"/>
    <w:qFormat/>
    <w:rsid w:val="00600C99"/>
    <w:rPr>
      <w:b/>
      <w:bCs/>
      <w:smallCaps/>
      <w:color w:val="0F4761" w:themeColor="accent1" w:themeShade="BF"/>
      <w:spacing w:val="5"/>
    </w:rPr>
  </w:style>
  <w:style w:type="paragraph" w:styleId="NormalWeb">
    <w:name w:val="Normal (Web)"/>
    <w:basedOn w:val="Normal"/>
    <w:uiPriority w:val="99"/>
    <w:unhideWhenUsed/>
    <w:rsid w:val="00AB06BC"/>
    <w:pPr>
      <w:spacing w:before="100" w:beforeAutospacing="1" w:after="100" w:afterAutospacing="1" w:line="240" w:lineRule="auto"/>
    </w:pPr>
    <w:rPr>
      <w:rFonts w:eastAsia="Times New Roman" w:cs="Times New Roman"/>
      <w:kern w:val="0"/>
      <w:lang w:eastAsia="fr-FR"/>
      <w14:ligatures w14:val="none"/>
    </w:rPr>
  </w:style>
  <w:style w:type="character" w:customStyle="1" w:styleId="Titre1Car">
    <w:name w:val="Titre 1 Car"/>
    <w:basedOn w:val="Policepardfaut"/>
    <w:uiPriority w:val="9"/>
    <w:rsid w:val="00190A4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uiPriority w:val="9"/>
    <w:semiHidden/>
    <w:rsid w:val="00190A4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uiPriority w:val="9"/>
    <w:rsid w:val="00190A43"/>
    <w:rPr>
      <w:rFonts w:eastAsiaTheme="majorEastAsia" w:cstheme="majorBidi"/>
      <w:color w:val="0F4761" w:themeColor="accent1" w:themeShade="BF"/>
      <w:sz w:val="28"/>
      <w:szCs w:val="28"/>
    </w:rPr>
  </w:style>
  <w:style w:type="character" w:customStyle="1" w:styleId="Titre4Car">
    <w:name w:val="Titre 4 Car"/>
    <w:basedOn w:val="Policepardfaut"/>
    <w:uiPriority w:val="9"/>
    <w:semiHidden/>
    <w:rsid w:val="00190A43"/>
    <w:rPr>
      <w:rFonts w:eastAsiaTheme="majorEastAsia" w:cstheme="majorBidi"/>
      <w:i/>
      <w:iCs/>
      <w:color w:val="0F4761" w:themeColor="accent1" w:themeShade="BF"/>
    </w:rPr>
  </w:style>
  <w:style w:type="character" w:customStyle="1" w:styleId="Titre5Car">
    <w:name w:val="Titre 5 Car"/>
    <w:basedOn w:val="Policepardfaut"/>
    <w:uiPriority w:val="9"/>
    <w:semiHidden/>
    <w:rsid w:val="00190A43"/>
    <w:rPr>
      <w:rFonts w:eastAsiaTheme="majorEastAsia" w:cstheme="majorBidi"/>
      <w:color w:val="0F4761" w:themeColor="accent1" w:themeShade="BF"/>
    </w:rPr>
  </w:style>
  <w:style w:type="character" w:customStyle="1" w:styleId="Titre6Car">
    <w:name w:val="Titre 6 Car"/>
    <w:basedOn w:val="Policepardfaut"/>
    <w:uiPriority w:val="9"/>
    <w:semiHidden/>
    <w:rsid w:val="00190A43"/>
    <w:rPr>
      <w:rFonts w:eastAsiaTheme="majorEastAsia" w:cstheme="majorBidi"/>
      <w:i/>
      <w:iCs/>
      <w:color w:val="595959" w:themeColor="text1" w:themeTint="A6"/>
    </w:rPr>
  </w:style>
  <w:style w:type="character" w:customStyle="1" w:styleId="Titre7Car">
    <w:name w:val="Titre 7 Car"/>
    <w:basedOn w:val="Policepardfaut"/>
    <w:uiPriority w:val="9"/>
    <w:semiHidden/>
    <w:rsid w:val="00190A43"/>
    <w:rPr>
      <w:rFonts w:eastAsiaTheme="majorEastAsia" w:cstheme="majorBidi"/>
      <w:color w:val="595959" w:themeColor="text1" w:themeTint="A6"/>
    </w:rPr>
  </w:style>
  <w:style w:type="character" w:customStyle="1" w:styleId="Titre8Car">
    <w:name w:val="Titre 8 Car"/>
    <w:basedOn w:val="Policepardfaut"/>
    <w:uiPriority w:val="9"/>
    <w:semiHidden/>
    <w:rsid w:val="00190A43"/>
    <w:rPr>
      <w:rFonts w:eastAsiaTheme="majorEastAsia" w:cstheme="majorBidi"/>
      <w:i/>
      <w:iCs/>
      <w:color w:val="272727" w:themeColor="text1" w:themeTint="D8"/>
    </w:rPr>
  </w:style>
  <w:style w:type="character" w:customStyle="1" w:styleId="Titre9Car">
    <w:name w:val="Titre 9 Car"/>
    <w:basedOn w:val="Policepardfaut"/>
    <w:uiPriority w:val="9"/>
    <w:semiHidden/>
    <w:rsid w:val="00190A43"/>
    <w:rPr>
      <w:rFonts w:eastAsiaTheme="majorEastAsia" w:cstheme="majorBidi"/>
      <w:color w:val="272727" w:themeColor="text1" w:themeTint="D8"/>
    </w:rPr>
  </w:style>
  <w:style w:type="character" w:customStyle="1" w:styleId="TitreCar">
    <w:name w:val="Titre Car"/>
    <w:basedOn w:val="Policepardfaut"/>
    <w:uiPriority w:val="10"/>
    <w:rsid w:val="00190A43"/>
    <w:rPr>
      <w:rFonts w:asciiTheme="majorHAnsi" w:eastAsiaTheme="majorEastAsia" w:hAnsiTheme="majorHAnsi" w:cstheme="majorBidi"/>
      <w:spacing w:val="-10"/>
      <w:kern w:val="28"/>
      <w:sz w:val="56"/>
      <w:szCs w:val="56"/>
    </w:rPr>
  </w:style>
  <w:style w:type="character" w:customStyle="1" w:styleId="Sous-titreCar">
    <w:name w:val="Sous-titre Car"/>
    <w:basedOn w:val="Policepardfaut"/>
    <w:uiPriority w:val="11"/>
    <w:rsid w:val="00190A43"/>
    <w:rPr>
      <w:rFonts w:eastAsiaTheme="majorEastAsia" w:cstheme="majorBidi"/>
      <w:color w:val="595959" w:themeColor="text1" w:themeTint="A6"/>
      <w:spacing w:val="15"/>
      <w:sz w:val="28"/>
      <w:szCs w:val="28"/>
    </w:rPr>
  </w:style>
  <w:style w:type="character" w:customStyle="1" w:styleId="CitationCar">
    <w:name w:val="Citation Car"/>
    <w:basedOn w:val="Policepardfaut"/>
    <w:uiPriority w:val="29"/>
    <w:rsid w:val="00190A43"/>
    <w:rPr>
      <w:rFonts w:ascii="Times New Roman" w:hAnsi="Times New Roman"/>
      <w:i/>
      <w:iCs/>
      <w:color w:val="404040" w:themeColor="text1" w:themeTint="BF"/>
    </w:rPr>
  </w:style>
  <w:style w:type="character" w:customStyle="1" w:styleId="CitationintenseCar">
    <w:name w:val="Citation intense Car"/>
    <w:basedOn w:val="Policepardfaut"/>
    <w:uiPriority w:val="30"/>
    <w:rsid w:val="00190A43"/>
    <w:rPr>
      <w:rFonts w:ascii="Times New Roman" w:hAnsi="Times New Roman"/>
      <w:i/>
      <w:iCs/>
      <w:color w:val="0F4761" w:themeColor="accent1" w:themeShade="BF"/>
    </w:rPr>
  </w:style>
  <w:style w:type="character" w:customStyle="1" w:styleId="apple-converted-space">
    <w:name w:val="apple-converted-space"/>
    <w:basedOn w:val="Policepardfaut"/>
    <w:rsid w:val="00EE4D18"/>
  </w:style>
  <w:style w:type="character" w:styleId="lev">
    <w:name w:val="Strong"/>
    <w:basedOn w:val="Policepardfaut"/>
    <w:uiPriority w:val="22"/>
    <w:qFormat/>
    <w:rsid w:val="00EE4D18"/>
    <w:rPr>
      <w:b/>
      <w:bCs/>
    </w:rPr>
  </w:style>
  <w:style w:type="character" w:styleId="Accentuation">
    <w:name w:val="Emphasis"/>
    <w:basedOn w:val="Policepardfaut"/>
    <w:uiPriority w:val="20"/>
    <w:qFormat/>
    <w:rsid w:val="005E3575"/>
    <w:rPr>
      <w:i/>
      <w:iCs/>
    </w:rPr>
  </w:style>
  <w:style w:type="paragraph" w:customStyle="1" w:styleId="p1">
    <w:name w:val="p1"/>
    <w:basedOn w:val="Normal"/>
    <w:rsid w:val="004010D8"/>
    <w:pPr>
      <w:spacing w:after="0" w:line="240" w:lineRule="auto"/>
    </w:pPr>
    <w:rPr>
      <w:rFonts w:ascii="Garamond" w:eastAsia="Times New Roman" w:hAnsi="Garamond" w:cs="Times New Roman"/>
      <w:color w:val="000000"/>
      <w:kern w:val="0"/>
      <w:sz w:val="18"/>
      <w:szCs w:val="18"/>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8ce8ae9674e5c770e6f9cb97586fa38f">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d286bd40d84aa8a29f46862f3cff9504"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E4E824C-C83C-4620-B267-B8572370B76E}"/>
</file>

<file path=customXml/itemProps2.xml><?xml version="1.0" encoding="utf-8"?>
<ds:datastoreItem xmlns:ds="http://schemas.openxmlformats.org/officeDocument/2006/customXml" ds:itemID="{6BA6F933-7AF1-4378-9BDA-D9D018716FA0}"/>
</file>

<file path=customXml/itemProps3.xml><?xml version="1.0" encoding="utf-8"?>
<ds:datastoreItem xmlns:ds="http://schemas.openxmlformats.org/officeDocument/2006/customXml" ds:itemID="{BBD5BDD5-3A0E-4FA7-92BB-046897354613}"/>
</file>

<file path=docProps/app.xml><?xml version="1.0" encoding="utf-8"?>
<Properties xmlns="http://schemas.openxmlformats.org/officeDocument/2006/extended-properties" xmlns:vt="http://schemas.openxmlformats.org/officeDocument/2006/docPropsVTypes">
  <Template>Normal</Template>
  <TotalTime>0</TotalTime>
  <Pages>3</Pages>
  <Words>1267</Words>
  <Characters>6973</Characters>
  <Application>Microsoft Office Word</Application>
  <DocSecurity>4</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Lacroix</dc:creator>
  <cp:keywords/>
  <dc:description/>
  <cp:lastModifiedBy>Mélanie Ehl</cp:lastModifiedBy>
  <cp:revision>2</cp:revision>
  <cp:lastPrinted>2026-01-10T12:44:00Z</cp:lastPrinted>
  <dcterms:created xsi:type="dcterms:W3CDTF">2026-01-15T07:46:00Z</dcterms:created>
  <dcterms:modified xsi:type="dcterms:W3CDTF">2026-01-15T07:46:00Z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ies>
</file>